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A9323B">
      <w:pPr>
        <w:jc w:val="lef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4C2998F2">
      <w:pPr>
        <w:ind w:left="420" w:hanging="880" w:hangingChars="200"/>
        <w:jc w:val="center"/>
        <w:rPr>
          <w:rFonts w:hint="eastAsia" w:ascii="方正小标宋_GBK" w:hAnsi="方正小标宋_GBK" w:eastAsia="方正小标宋_GBK" w:cs="方正小标宋_GBK"/>
          <w:sz w:val="44"/>
          <w:szCs w:val="44"/>
          <w:vertAlign w:val="baseline"/>
          <w:lang w:val="en-US" w:eastAsia="zh-CN"/>
        </w:rPr>
      </w:pPr>
      <w:r>
        <w:rPr>
          <w:rFonts w:hint="eastAsia" w:ascii="方正小标宋_GBK" w:hAnsi="方正小标宋_GBK" w:eastAsia="方正小标宋_GBK" w:cs="方正小标宋_GBK"/>
          <w:sz w:val="44"/>
          <w:szCs w:val="44"/>
          <w:lang w:val="en-US" w:eastAsia="zh-CN"/>
        </w:rPr>
        <w:t>需求响应表</w:t>
      </w:r>
    </w:p>
    <w:tbl>
      <w:tblPr>
        <w:tblStyle w:val="6"/>
        <w:tblW w:w="109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
        <w:gridCol w:w="1470"/>
        <w:gridCol w:w="6111"/>
        <w:gridCol w:w="1073"/>
        <w:gridCol w:w="1162"/>
        <w:gridCol w:w="581"/>
      </w:tblGrid>
      <w:tr w14:paraId="335C9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6" w:type="dxa"/>
            <w:vAlign w:val="center"/>
          </w:tcPr>
          <w:p w14:paraId="60852B11">
            <w:pPr>
              <w:keepNext w:val="0"/>
              <w:keepLines w:val="0"/>
              <w:pageBreakBefore w:val="0"/>
              <w:widowControl w:val="0"/>
              <w:kinsoku/>
              <w:wordWrap/>
              <w:overflowPunct/>
              <w:topLinePunct w:val="0"/>
              <w:autoSpaceDE/>
              <w:autoSpaceDN/>
              <w:bidi w:val="0"/>
              <w:adjustRightInd/>
              <w:snapToGrid/>
              <w:spacing w:before="157" w:beforeLines="50" w:line="400" w:lineRule="exact"/>
              <w:jc w:val="center"/>
              <w:textAlignment w:val="auto"/>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序号</w:t>
            </w:r>
          </w:p>
        </w:tc>
        <w:tc>
          <w:tcPr>
            <w:tcW w:w="1470" w:type="dxa"/>
            <w:vAlign w:val="center"/>
          </w:tcPr>
          <w:p w14:paraId="08CB82B7">
            <w:pPr>
              <w:keepNext w:val="0"/>
              <w:keepLines w:val="0"/>
              <w:pageBreakBefore w:val="0"/>
              <w:widowControl w:val="0"/>
              <w:kinsoku/>
              <w:wordWrap/>
              <w:overflowPunct/>
              <w:topLinePunct w:val="0"/>
              <w:autoSpaceDE/>
              <w:autoSpaceDN/>
              <w:bidi w:val="0"/>
              <w:adjustRightInd/>
              <w:snapToGrid/>
              <w:spacing w:before="157" w:beforeLines="50" w:line="400" w:lineRule="exact"/>
              <w:jc w:val="center"/>
              <w:textAlignment w:val="auto"/>
              <w:rPr>
                <w:rFonts w:hint="default"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项目名称</w:t>
            </w:r>
          </w:p>
        </w:tc>
        <w:tc>
          <w:tcPr>
            <w:tcW w:w="6111" w:type="dxa"/>
            <w:vAlign w:val="center"/>
          </w:tcPr>
          <w:p w14:paraId="1C2ACB21">
            <w:pPr>
              <w:keepNext w:val="0"/>
              <w:keepLines w:val="0"/>
              <w:pageBreakBefore w:val="0"/>
              <w:widowControl w:val="0"/>
              <w:kinsoku/>
              <w:wordWrap/>
              <w:overflowPunct/>
              <w:topLinePunct w:val="0"/>
              <w:autoSpaceDE/>
              <w:autoSpaceDN/>
              <w:bidi w:val="0"/>
              <w:adjustRightInd/>
              <w:snapToGrid/>
              <w:spacing w:before="157" w:beforeLines="50" w:line="400" w:lineRule="exact"/>
              <w:jc w:val="center"/>
              <w:textAlignment w:val="auto"/>
              <w:rPr>
                <w:rFonts w:hint="default"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系统参数及功能要求</w:t>
            </w:r>
          </w:p>
        </w:tc>
        <w:tc>
          <w:tcPr>
            <w:tcW w:w="1073" w:type="dxa"/>
            <w:vAlign w:val="center"/>
          </w:tcPr>
          <w:p w14:paraId="67F3F3A8">
            <w:pPr>
              <w:keepNext w:val="0"/>
              <w:keepLines w:val="0"/>
              <w:pageBreakBefore w:val="0"/>
              <w:widowControl w:val="0"/>
              <w:kinsoku/>
              <w:wordWrap/>
              <w:overflowPunct/>
              <w:topLinePunct w:val="0"/>
              <w:autoSpaceDE/>
              <w:autoSpaceDN/>
              <w:bidi w:val="0"/>
              <w:adjustRightInd/>
              <w:snapToGrid/>
              <w:spacing w:before="157" w:beforeLines="50" w:line="400" w:lineRule="exact"/>
              <w:jc w:val="center"/>
              <w:textAlignment w:val="auto"/>
              <w:rPr>
                <w:rFonts w:hint="default"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是否能完全响应项目公告需求</w:t>
            </w:r>
            <w:r>
              <w:rPr>
                <w:rFonts w:hint="eastAsia" w:ascii="宋体" w:hAnsi="宋体" w:eastAsia="宋体" w:cs="宋体"/>
                <w:b/>
                <w:bCs/>
                <w:sz w:val="28"/>
                <w:szCs w:val="28"/>
                <w:vertAlign w:val="baseline"/>
                <w:lang w:val="en-US" w:eastAsia="zh-CN"/>
              </w:rPr>
              <w:br w:type="textWrapping"/>
            </w:r>
            <w:r>
              <w:rPr>
                <w:rFonts w:hint="eastAsia" w:ascii="宋体" w:hAnsi="宋体" w:eastAsia="宋体" w:cs="宋体"/>
                <w:b/>
                <w:bCs/>
                <w:sz w:val="28"/>
                <w:szCs w:val="28"/>
                <w:vertAlign w:val="baseline"/>
                <w:lang w:val="en-US" w:eastAsia="zh-CN"/>
              </w:rPr>
              <w:t>（是/否）</w:t>
            </w:r>
          </w:p>
        </w:tc>
        <w:tc>
          <w:tcPr>
            <w:tcW w:w="1162" w:type="dxa"/>
            <w:vAlign w:val="center"/>
          </w:tcPr>
          <w:p w14:paraId="77D60C61">
            <w:pPr>
              <w:keepNext w:val="0"/>
              <w:keepLines w:val="0"/>
              <w:pageBreakBefore w:val="0"/>
              <w:widowControl w:val="0"/>
              <w:kinsoku/>
              <w:wordWrap/>
              <w:overflowPunct/>
              <w:topLinePunct w:val="0"/>
              <w:autoSpaceDE/>
              <w:autoSpaceDN/>
              <w:bidi w:val="0"/>
              <w:adjustRightInd/>
              <w:snapToGrid/>
              <w:spacing w:before="157" w:beforeLines="50" w:line="400" w:lineRule="exact"/>
              <w:jc w:val="center"/>
              <w:textAlignment w:val="auto"/>
              <w:rPr>
                <w:rFonts w:hint="default"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不能响应的原因</w:t>
            </w:r>
          </w:p>
        </w:tc>
        <w:tc>
          <w:tcPr>
            <w:tcW w:w="581" w:type="dxa"/>
            <w:vAlign w:val="center"/>
          </w:tcPr>
          <w:p w14:paraId="4F6FBB41">
            <w:pPr>
              <w:keepNext w:val="0"/>
              <w:keepLines w:val="0"/>
              <w:pageBreakBefore w:val="0"/>
              <w:widowControl w:val="0"/>
              <w:kinsoku/>
              <w:wordWrap/>
              <w:overflowPunct/>
              <w:topLinePunct w:val="0"/>
              <w:autoSpaceDE/>
              <w:autoSpaceDN/>
              <w:bidi w:val="0"/>
              <w:adjustRightInd/>
              <w:snapToGrid/>
              <w:spacing w:before="157" w:beforeLines="50" w:line="400" w:lineRule="exact"/>
              <w:jc w:val="center"/>
              <w:textAlignment w:val="auto"/>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备注</w:t>
            </w:r>
          </w:p>
        </w:tc>
      </w:tr>
      <w:tr w14:paraId="4327E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5" w:hRule="atLeast"/>
          <w:jc w:val="center"/>
        </w:trPr>
        <w:tc>
          <w:tcPr>
            <w:tcW w:w="516" w:type="dxa"/>
            <w:vMerge w:val="restart"/>
            <w:vAlign w:val="center"/>
          </w:tcPr>
          <w:p w14:paraId="059DB6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1470" w:type="dxa"/>
            <w:vMerge w:val="restart"/>
            <w:vAlign w:val="center"/>
          </w:tcPr>
          <w:p w14:paraId="459C9C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等线" w:hAnsi="等线" w:eastAsia="等线"/>
                <w:b w:val="0"/>
                <w:bCs w:val="0"/>
                <w:kern w:val="0"/>
                <w:sz w:val="24"/>
              </w:rPr>
              <w:t>清远市第三人民医院院内OA办公系统采购项目</w:t>
            </w:r>
          </w:p>
        </w:tc>
        <w:tc>
          <w:tcPr>
            <w:tcW w:w="6111" w:type="dxa"/>
          </w:tcPr>
          <w:p w14:paraId="0E4A406A">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一、合格的投标人</w:t>
            </w:r>
          </w:p>
          <w:p w14:paraId="0DCC592B">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（一）具有相应的经营资质，具有良好的商誉及完善的售后服务体系的生产、经营该设备（产品）的独立法人资格，在法律和财务方面独立，并与采购人无任何隶属关系；</w:t>
            </w:r>
          </w:p>
          <w:p w14:paraId="1F6CE7A1">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（二）具有良好的商业信誉和健全的财务会计制度；</w:t>
            </w:r>
          </w:p>
          <w:p w14:paraId="49AA4717">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（三）近三年内,在经营活动中没有重大违法、违纪行为；</w:t>
            </w:r>
          </w:p>
          <w:p w14:paraId="245A08DF">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（四）符合相关法律、法规规定的其他条件；</w:t>
            </w:r>
          </w:p>
          <w:p w14:paraId="2CD999A5">
            <w:pPr>
              <w:rPr>
                <w:rFonts w:hint="eastAsia" w:ascii="宋体" w:hAnsi="宋体" w:cs="宋体"/>
                <w:color w:val="auto"/>
                <w:sz w:val="24"/>
                <w:lang w:eastAsia="zh-CN"/>
              </w:rPr>
            </w:pPr>
            <w:r>
              <w:rPr>
                <w:rFonts w:hint="eastAsia" w:ascii="宋体" w:hAnsi="宋体" w:eastAsia="宋体" w:cs="宋体"/>
                <w:color w:val="auto"/>
                <w:sz w:val="24"/>
                <w:szCs w:val="24"/>
                <w:lang w:val="en-US" w:eastAsia="zh-CN"/>
              </w:rPr>
              <w:t>（五）</w:t>
            </w:r>
            <w:r>
              <w:rPr>
                <w:rFonts w:hint="eastAsia" w:ascii="宋体" w:hAnsi="宋体" w:cs="宋体"/>
                <w:color w:val="auto"/>
                <w:sz w:val="24"/>
              </w:rPr>
              <w:t>项目实施团队需具备PMP或同类认证资质</w:t>
            </w:r>
            <w:r>
              <w:rPr>
                <w:rFonts w:hint="eastAsia" w:ascii="宋体" w:hAnsi="宋体" w:cs="宋体"/>
                <w:color w:val="auto"/>
                <w:sz w:val="24"/>
                <w:lang w:eastAsia="zh-CN"/>
              </w:rPr>
              <w:t>。</w:t>
            </w:r>
          </w:p>
          <w:p w14:paraId="7401F443">
            <w:pPr>
              <w:rPr>
                <w:rFonts w:hint="eastAsia" w:ascii="宋体" w:hAnsi="宋体" w:cs="宋体"/>
                <w:color w:val="auto"/>
                <w:sz w:val="24"/>
                <w:lang w:val="en-US" w:eastAsia="zh-CN"/>
              </w:rPr>
            </w:pPr>
            <w:bookmarkStart w:id="0" w:name="_GoBack"/>
            <w:bookmarkEnd w:id="0"/>
          </w:p>
        </w:tc>
        <w:tc>
          <w:tcPr>
            <w:tcW w:w="1073" w:type="dxa"/>
          </w:tcPr>
          <w:p w14:paraId="6C5EA6F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vertAlign w:val="baseline"/>
                <w:lang w:val="en-US" w:eastAsia="zh-CN"/>
              </w:rPr>
            </w:pPr>
          </w:p>
        </w:tc>
        <w:tc>
          <w:tcPr>
            <w:tcW w:w="1162" w:type="dxa"/>
          </w:tcPr>
          <w:p w14:paraId="0EC9A19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vertAlign w:val="baseline"/>
                <w:lang w:val="en-US" w:eastAsia="zh-CN"/>
              </w:rPr>
            </w:pPr>
          </w:p>
        </w:tc>
        <w:tc>
          <w:tcPr>
            <w:tcW w:w="581" w:type="dxa"/>
          </w:tcPr>
          <w:p w14:paraId="408007E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vertAlign w:val="baseline"/>
                <w:lang w:val="en-US" w:eastAsia="zh-CN"/>
              </w:rPr>
            </w:pPr>
          </w:p>
        </w:tc>
      </w:tr>
      <w:tr w14:paraId="73901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6" w:hRule="atLeast"/>
          <w:jc w:val="center"/>
        </w:trPr>
        <w:tc>
          <w:tcPr>
            <w:tcW w:w="516" w:type="dxa"/>
            <w:vMerge w:val="continue"/>
            <w:vAlign w:val="center"/>
          </w:tcPr>
          <w:p w14:paraId="3F273A2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4"/>
                <w:szCs w:val="24"/>
                <w:vertAlign w:val="baseline"/>
                <w:lang w:val="en-US" w:eastAsia="zh-CN"/>
              </w:rPr>
            </w:pPr>
          </w:p>
        </w:tc>
        <w:tc>
          <w:tcPr>
            <w:tcW w:w="1470" w:type="dxa"/>
            <w:vMerge w:val="continue"/>
            <w:vAlign w:val="center"/>
          </w:tcPr>
          <w:p w14:paraId="2FBB2A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等线" w:hAnsi="等线" w:eastAsia="等线"/>
                <w:b w:val="0"/>
                <w:bCs w:val="0"/>
                <w:kern w:val="0"/>
                <w:sz w:val="24"/>
              </w:rPr>
            </w:pPr>
          </w:p>
        </w:tc>
        <w:tc>
          <w:tcPr>
            <w:tcW w:w="6111" w:type="dxa"/>
          </w:tcPr>
          <w:p w14:paraId="05AFEA21">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二、技术要求</w:t>
            </w:r>
          </w:p>
          <w:p w14:paraId="1009DC7A">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（一）建设原则</w:t>
            </w:r>
          </w:p>
          <w:p w14:paraId="052B179E">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系统建设遵循先进性、实用性、安全性、开放性与标准化等原则，保证系统建设、维护、使用的低成本、可靠性、易用性和易于维护，并要求系统具有良好的扩展性，以保证医院在不断发展壮大形势下的管理需要。</w:t>
            </w:r>
          </w:p>
          <w:p w14:paraId="2BC8FD95">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（二）技术架构</w:t>
            </w:r>
          </w:p>
          <w:p w14:paraId="0589DFB0">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1.数据库系统支持南大通用、海量数据库或金仓数据库等，满足信创要求。</w:t>
            </w:r>
          </w:p>
          <w:p w14:paraId="3E5A39D7">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2.服务器操作系统采用银河麒麟或统信等，满足信创要求。</w:t>
            </w:r>
          </w:p>
          <w:p w14:paraId="321E1D3B">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3.支持飞腾或龙芯、海光等国产CPU的服务器，满足信创要求。</w:t>
            </w:r>
          </w:p>
          <w:p w14:paraId="09F4A7FC">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4.中间件支持宝兰德等，满足信创要求。</w:t>
            </w:r>
          </w:p>
          <w:p w14:paraId="3404037A">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5.系统采用B/S方式处理数据，支持奇安信可信浏览器或360安全浏览器使用；支持常规浏览器使用。</w:t>
            </w:r>
          </w:p>
          <w:p w14:paraId="6A8FB04B">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（三）系统安全保障</w:t>
            </w:r>
          </w:p>
          <w:p w14:paraId="2EC62D66">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1.安全体系兼容性：能够和目前主流、标准的安全技术和产品兼容，都得到全面支持；</w:t>
            </w:r>
          </w:p>
          <w:p w14:paraId="45182864">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2.登录安全：可支持多种登录方式，并做详细说明；</w:t>
            </w:r>
          </w:p>
          <w:p w14:paraId="7A1A5169">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3.支持国密加密方式；</w:t>
            </w:r>
          </w:p>
          <w:p w14:paraId="725FF640">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4.传输安全性：可支持SSL传输协议；</w:t>
            </w:r>
          </w:p>
          <w:p w14:paraId="11132629">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5.支持xss过滤攻击、防止sql注入等安全策略设置；</w:t>
            </w:r>
          </w:p>
          <w:p w14:paraId="240DE636">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6.支持文件上传大小、格式的限制。</w:t>
            </w:r>
          </w:p>
          <w:p w14:paraId="39A5B1F4">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（四）权限管理</w:t>
            </w:r>
          </w:p>
          <w:p w14:paraId="3FCF3D25">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1.需支持三员分立管理，系统可以设置三个不同的管理员（系统管理员、安全保密员、安全审计员），分别对应不同的管理工作。</w:t>
            </w:r>
          </w:p>
          <w:p w14:paraId="68A79168">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2.可配置角色及角色组成员对应的系统权限；</w:t>
            </w:r>
          </w:p>
          <w:p w14:paraId="30085AA2">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3.可以将需要管理的模块权限分配给分权管理员，相应人员可以通过管理员账号维护各自模块信息；</w:t>
            </w:r>
          </w:p>
          <w:p w14:paraId="1563FA27">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4.对于平台内的应用均可以提供分权设定；</w:t>
            </w:r>
          </w:p>
          <w:p w14:paraId="27C48EC2">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（五）日志管理</w:t>
            </w:r>
          </w:p>
          <w:p w14:paraId="2A5536D2">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提供系统日志详细记录系统故障信息；提供登录日志记录登录用户的姓名、时间、IP地址等信息；提供操作日志动态的记录用户的操作行为信息；提供附件日志记录用户对系统各模块附件的新增、删除、编辑等。</w:t>
            </w:r>
          </w:p>
          <w:p w14:paraId="49B9DED7">
            <w:pPr>
              <w:rPr>
                <w:rFonts w:hint="eastAsia" w:ascii="宋体" w:hAnsi="宋体" w:eastAsia="宋体" w:cs="宋体"/>
                <w:kern w:val="0"/>
                <w:sz w:val="24"/>
                <w:szCs w:val="24"/>
                <w:lang w:val="en-US" w:eastAsia="zh-CN"/>
              </w:rPr>
            </w:pPr>
          </w:p>
        </w:tc>
        <w:tc>
          <w:tcPr>
            <w:tcW w:w="1073" w:type="dxa"/>
          </w:tcPr>
          <w:p w14:paraId="7CD2DCE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vertAlign w:val="baseline"/>
                <w:lang w:val="en-US" w:eastAsia="zh-CN"/>
              </w:rPr>
            </w:pPr>
          </w:p>
        </w:tc>
        <w:tc>
          <w:tcPr>
            <w:tcW w:w="1162" w:type="dxa"/>
          </w:tcPr>
          <w:p w14:paraId="1B761F6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vertAlign w:val="baseline"/>
                <w:lang w:val="en-US" w:eastAsia="zh-CN"/>
              </w:rPr>
            </w:pPr>
          </w:p>
        </w:tc>
        <w:tc>
          <w:tcPr>
            <w:tcW w:w="581" w:type="dxa"/>
          </w:tcPr>
          <w:p w14:paraId="1FEAF61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vertAlign w:val="baseline"/>
                <w:lang w:val="en-US" w:eastAsia="zh-CN"/>
              </w:rPr>
            </w:pPr>
          </w:p>
        </w:tc>
      </w:tr>
      <w:tr w14:paraId="61578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6" w:hRule="atLeast"/>
          <w:jc w:val="center"/>
        </w:trPr>
        <w:tc>
          <w:tcPr>
            <w:tcW w:w="516" w:type="dxa"/>
            <w:vMerge w:val="continue"/>
            <w:vAlign w:val="center"/>
          </w:tcPr>
          <w:p w14:paraId="34A85F3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4"/>
                <w:szCs w:val="24"/>
                <w:vertAlign w:val="baseline"/>
                <w:lang w:val="en-US" w:eastAsia="zh-CN"/>
              </w:rPr>
            </w:pPr>
          </w:p>
        </w:tc>
        <w:tc>
          <w:tcPr>
            <w:tcW w:w="1470" w:type="dxa"/>
            <w:vMerge w:val="continue"/>
            <w:vAlign w:val="center"/>
          </w:tcPr>
          <w:p w14:paraId="022689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等线" w:hAnsi="等线" w:eastAsia="等线"/>
                <w:b w:val="0"/>
                <w:bCs w:val="0"/>
                <w:kern w:val="0"/>
                <w:sz w:val="24"/>
              </w:rPr>
            </w:pPr>
          </w:p>
        </w:tc>
        <w:tc>
          <w:tcPr>
            <w:tcW w:w="6111" w:type="dxa"/>
          </w:tcPr>
          <w:p w14:paraId="693C8E7A">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三、桌面端功能需求</w:t>
            </w:r>
          </w:p>
          <w:p w14:paraId="13AA83DB">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（一）门户管理</w:t>
            </w:r>
          </w:p>
          <w:p w14:paraId="6BADBA51">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1.可定义个人办公门户，根据需求把个人相关的各种工作信息栏目、传阅、流程、日程、任务等多种办公模块在个人办公门户上展示。</w:t>
            </w:r>
          </w:p>
          <w:p w14:paraId="03301278">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2.可按角色或科室定义门户类型，如医院门户、科室门户、专题门户等；可根据门户内容设置相应的人员访问权限。</w:t>
            </w:r>
          </w:p>
          <w:p w14:paraId="090A8F8D">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3.支持栏目、布局、名称等个性化配置。</w:t>
            </w:r>
          </w:p>
          <w:p w14:paraId="7C964EF4">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在门户栏目发布信息，发布内容包含：标题、发布部门、发布频道、栏目、首页显示期限、发布时间、推送到其他栏目、信息封面、信息内容、相关附件、可设置紧急、重要、附件仅在线查看、发送提醒、短信提醒、关联问卷调查等。可以设定统一的信息发布流程，相关信息发布审批通过后，自动发布。</w:t>
            </w:r>
          </w:p>
          <w:p w14:paraId="1F27B245">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5.统一的消息提醒。系统的各个模块的消息都聚合在一个窗口下，可按功能模块分标签查阅，也支持批量设置已阅。</w:t>
            </w:r>
          </w:p>
          <w:p w14:paraId="5EDF4CE4">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（二）通知公告</w:t>
            </w:r>
          </w:p>
          <w:p w14:paraId="724ED2E6">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1.需支持自定义公告类别，并设置已定义类别的权限范围。</w:t>
            </w:r>
          </w:p>
          <w:p w14:paraId="746564E1">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2.不同类别的通知公告可按医院需求，配置直接发布或通过审批流程确认后发布两种方式。</w:t>
            </w:r>
          </w:p>
          <w:p w14:paraId="2744FB6B">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3.发布通知公告时可选择类别，并需支持在线编辑信息内容；需支持插入图片、链接的内容；支持上传文档附件。</w:t>
            </w:r>
          </w:p>
          <w:p w14:paraId="51D23C27">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4.每个人点开通知公告可具备水印效果防止信息外泄。</w:t>
            </w:r>
          </w:p>
          <w:p w14:paraId="310247FB">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5.需提供内容阅读记录，包括已读、未读的用户名单。</w:t>
            </w:r>
          </w:p>
          <w:p w14:paraId="48F230EA">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6.需支持将通知公告转发为传阅，并在传阅中自动带入原标题及附件。</w:t>
            </w:r>
          </w:p>
          <w:p w14:paraId="05E2C9DE">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（三）公文管理</w:t>
            </w:r>
          </w:p>
          <w:p w14:paraId="101E002F">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1.发文管理：</w:t>
            </w:r>
          </w:p>
          <w:p w14:paraId="4714934E">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(1)实现拟稿、核稿、套红、签发等发文的全过程管理。提供强大的流程自定义功能，可以根据医院实际情况，灵活定义多种类型的发文流程。</w:t>
            </w:r>
          </w:p>
          <w:p w14:paraId="4E90043F">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(2)公文模板可自由定义，可根据医院实际情况灵活定义多种发文草稿、正式文件模板。</w:t>
            </w:r>
          </w:p>
          <w:p w14:paraId="1557D898">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(3)提供灵活的表单设计器，医院根据实际情况，灵活定义发文稿纸。</w:t>
            </w:r>
          </w:p>
          <w:p w14:paraId="733D8494">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(4)公文编号可自动生成，可灵活设定机关代字、部门代字，以及相应的文号规则。</w:t>
            </w:r>
          </w:p>
          <w:p w14:paraId="048AF4E3">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2.收文管理：</w:t>
            </w:r>
          </w:p>
          <w:p w14:paraId="20CE9482">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(1)完成收文过程中的收文登记、拟办、转发、处室办理、领导审核、归档的全过程管理，可以对整个流程进行跟踪、详细记录公文的办理过程以及办理结果。</w:t>
            </w:r>
          </w:p>
          <w:p w14:paraId="4911C7A3">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(2)提供灵活的表单设计器，医院根据实际情况，灵活定义收文办理单的格式及收文流程。</w:t>
            </w:r>
          </w:p>
          <w:p w14:paraId="604F2D9D">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(3)可以自动生成收文编号。</w:t>
            </w:r>
          </w:p>
          <w:p w14:paraId="5D6C3B4D">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(4)公文办理完毕，可以转发到门户栏目，让全院职工查阅；也可以通过邮件转发给各科室负责人等部分人员。</w:t>
            </w:r>
          </w:p>
          <w:p w14:paraId="40F2E5DA">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3.会议管理</w:t>
            </w:r>
          </w:p>
          <w:p w14:paraId="2ED379A2">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(1)提供会议看板，分类展示个人会议信息。</w:t>
            </w:r>
          </w:p>
          <w:p w14:paraId="4EC05695">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(2)在线发起会议预约，需支持选择已设定的会议类型和添加参会人员。</w:t>
            </w:r>
          </w:p>
          <w:p w14:paraId="63E083E0">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(3)建立会议后关联参会人员的个人日程。</w:t>
            </w:r>
          </w:p>
          <w:p w14:paraId="6448F947">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(4)需提供例会设置功能，支持创建周期性例会，可设置起止时间、提前生成会议时间、并可自定义无结束日期或按次数重复规则。</w:t>
            </w:r>
          </w:p>
          <w:p w14:paraId="3333E08A">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(5)支持会议出勤管理，移动端确认参加、请假、扫码签到，并提供各科室的出勤率统计报表。</w:t>
            </w:r>
          </w:p>
          <w:p w14:paraId="26E38B28">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(6)需支持设置会议纪要模板，会后可按模板撰写会议纪要并发布。</w:t>
            </w:r>
          </w:p>
          <w:p w14:paraId="4FB0F4E9">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(7)会后可关联督办管理，发起督办任务，实现立项、跟踪、反馈、查询管理实现一体化管理。</w:t>
            </w:r>
          </w:p>
          <w:p w14:paraId="7EC56CF7">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4.督办管理</w:t>
            </w:r>
          </w:p>
          <w:p w14:paraId="215B45AC">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(1)针对办文、办会、办事的过程管理，提供催办、督办功能，加强过程控制，提高办公效率。</w:t>
            </w:r>
          </w:p>
          <w:p w14:paraId="3FC14166">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(2)发起督办时可设定督办事项名称、督办人、承办人（科室）、协办人（科室）等，并可添加督办事务的里程碑节点，并且支持立项审批过程。</w:t>
            </w:r>
          </w:p>
          <w:p w14:paraId="691BD09B">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(3)对于已立项督办事务，可在督办期限给实际承办人以消息提醒，并且支持甘特图式的事务追踪及里程碑节点台账查询，方便督办发起人管理督办进度。</w:t>
            </w:r>
          </w:p>
          <w:p w14:paraId="379AD6C4">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(4)督办发起人可以查看到主办人和协办人的所有反馈记录情况，并发出催办督办通知。</w:t>
            </w:r>
          </w:p>
          <w:p w14:paraId="1C170381">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(5)督办任务完成后，院领导和督办人可对整个督办任务总体情况进行评价，评价模板可自定义。</w:t>
            </w:r>
          </w:p>
          <w:p w14:paraId="6EBD2317">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(6)提供督办事项自动成文功能，支持自定义模板字段，自动生成文档。</w:t>
            </w:r>
          </w:p>
          <w:p w14:paraId="10F928E2">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5.办公会管理</w:t>
            </w:r>
          </w:p>
          <w:p w14:paraId="65FE3064">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(1)各科室可发起议题上报流程，审批通过后，相关议题会进入办公会待选议题列表。</w:t>
            </w:r>
          </w:p>
          <w:p w14:paraId="272CF711">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(2)对于审核通过的议题，可以直接点选上办公会，需支持批量上会操作。</w:t>
            </w:r>
          </w:p>
          <w:p w14:paraId="477A4734">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(3)如需要二次上会流程议题可从历史议题中查找。</w:t>
            </w:r>
          </w:p>
          <w:p w14:paraId="7C3F76CF">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(4)如需临时增加议题，可以手动进行添加。</w:t>
            </w:r>
          </w:p>
          <w:p w14:paraId="3114042B">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(5)与会人员可查看会议地点及时间，院领导可通过电脑端或移动端查看办公会议题信息。</w:t>
            </w:r>
          </w:p>
          <w:p w14:paraId="2AD9FDBF">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(6)支持对每个议题撰写决议，并更改议题状态为“已办结”。</w:t>
            </w:r>
          </w:p>
          <w:p w14:paraId="43896D6D">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(7)上会后产生的纪要可以上传，上会的各项决议可以点击督办，快速下发至相关科室生成督办任务。</w:t>
            </w:r>
          </w:p>
          <w:p w14:paraId="50E821DA">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6.传阅信息</w:t>
            </w:r>
          </w:p>
          <w:p w14:paraId="4FA53A49">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(1)发起传阅时可设置选项，包括是否允许转发、是否允许修改附件、是否允许上传附件、是否允许下载附件、是否允许转发等功能开关。</w:t>
            </w:r>
          </w:p>
          <w:p w14:paraId="39BEC12B">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(2)需支持记录接收人的开封信息，包括确定信息、开封时间、到达时间、确认时间等。</w:t>
            </w:r>
          </w:p>
          <w:p w14:paraId="55C5AD30">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(3)收到邮件后有确认按钮，接收人确认接收和阅读。</w:t>
            </w:r>
          </w:p>
          <w:p w14:paraId="1BB8DD68">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(4)支持讨论功能，各接收人可以就邮件内容发起在线讨论。</w:t>
            </w:r>
          </w:p>
          <w:p w14:paraId="2BC79A55">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(5)支持在讨论中通过@符号快速关联并通知指定人员，提升信息触达的效果。</w:t>
            </w:r>
          </w:p>
          <w:p w14:paraId="6D3D6533">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(6)具备回收站功能，需支持对邮件信息进行彻底删除或还原，并且提供批量操作选项。</w:t>
            </w:r>
          </w:p>
          <w:p w14:paraId="34F37C4C">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7.流程管理</w:t>
            </w:r>
          </w:p>
          <w:p w14:paraId="2E164B5D">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(1)提供B/S架构基于Web页面的流程设计器，可实现零编码图形化的流程设计功能，并可提供便于流程使用者进行流程全貌查看的图形式流程显示方式。</w:t>
            </w:r>
          </w:p>
          <w:p w14:paraId="36B387FD">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(2)提供可视化、图形化的流程设计器，可以通过流程图直观的跟踪流转过程。</w:t>
            </w:r>
          </w:p>
          <w:p w14:paraId="3E319B8D">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(3)可以根据用户实际情况，灵活定义多种流程，灵活定义流转路径；</w:t>
            </w:r>
          </w:p>
          <w:p w14:paraId="516421E4">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(4)支持审批、通知、条件判断、串行、并行、分流、合流、以及子流程等复杂的流程逻辑；</w:t>
            </w:r>
          </w:p>
          <w:p w14:paraId="009F429E">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(5)支持同意、不同意、退回、跳转、终止、意见讨论、流程归档、设置代理人等操作；</w:t>
            </w:r>
          </w:p>
          <w:p w14:paraId="5397E1D8">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(6)可根据部门、角色、职务等规则，确定流程步骤的执行人；</w:t>
            </w:r>
          </w:p>
          <w:p w14:paraId="55A72EB0">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(7)流程审批可实行代理机制，可设置常用的批示语；</w:t>
            </w:r>
          </w:p>
          <w:p w14:paraId="2EEE7625">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(8)可按流程业务模块对流程进行批量审批，每个人可在流程审批中心的待办流程中，可以选择多条同类流程进行批量处理，可以批量选择流程处理步骤，批量设置审批意见集中快速审批。</w:t>
            </w:r>
          </w:p>
          <w:p w14:paraId="68EED930">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(9)流程审批可使用单人或多人审批，多人审批时可设定并行审批或串行审批，决定流转方向可根据同意和不同意占比决定走向。</w:t>
            </w:r>
          </w:p>
          <w:p w14:paraId="72A5E3C0">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(10)流程可以与自定义表单相结合，根据医院实际情况灵活扩展业务功能。</w:t>
            </w:r>
          </w:p>
          <w:p w14:paraId="18F5A142">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(11)需提供流程版本管理，已有流程生成新版本并进行编辑。</w:t>
            </w:r>
          </w:p>
          <w:p w14:paraId="71AA3559">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(12)提供系统内所有流程的效能分析统计，可按照个人和科室待办、已办、超时、知会、催办流程进行分类。</w:t>
            </w:r>
          </w:p>
          <w:p w14:paraId="44BD5883">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8.表单管理</w:t>
            </w:r>
          </w:p>
          <w:p w14:paraId="4ADEB968">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提供B/S架构基于Web页面的可视化表单设计工具，并可通过拖拽，点击等方式方便定义表单及其当中的域的各种属性以及表之间的关系；支持对表单内容进行查询和统计；支持表单定义可分级授权，表单中每个数据项的操作权限可按照表单流程节点分别设置；同一表单可任意绑定多个流程。</w:t>
            </w:r>
          </w:p>
          <w:p w14:paraId="0B1AE9C8">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(2)需支持配置移动视图、Web视图、打印视图及表单的数据属性、表单的编辑及使用权限等功能。表单字段支持可以读取第三方数据库数据。</w:t>
            </w:r>
          </w:p>
          <w:p w14:paraId="3BF8BEB6">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(3)可实现复杂的表单设计，如常见的采购单、订单等一对多关系的复杂表单，并支持重复表的设计，这对复杂的业务流程处理非常重要。</w:t>
            </w:r>
          </w:p>
          <w:p w14:paraId="72C6A041">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(4)自动识别表单绑定数据字段类型，在运行时刻，用户输入不合法类型时，自动检查并做出提示。</w:t>
            </w:r>
          </w:p>
          <w:p w14:paraId="470664C2">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(5)公式缺省值。表单上的控件有时需要在新打开时被缺省置为某个值，如当前用户账号、当前用户所在部门、当前时间等，要求表单能够以公式的方式支持几种情况，实现表单控件缺省值可设置为公式。 </w:t>
            </w:r>
          </w:p>
          <w:p w14:paraId="3111959D">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(6)支持表单字段的合并、查询以及统计分析。提供完善的表单数据管理功能，方便管理员对数据维护时可以方便快捷的进行查询、排障等操作。 </w:t>
            </w:r>
          </w:p>
          <w:p w14:paraId="15C6A96F">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(7)需支持上传Excel作为表单模板基础，并设置每个字段的属性，实现从表格到表单的快速设计。</w:t>
            </w:r>
          </w:p>
          <w:p w14:paraId="3AC6F723">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9.知识管理</w:t>
            </w:r>
          </w:p>
          <w:p w14:paraId="0FC672DD">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根据医院的不同业务，汇集各类有价值的信息，建立分类的医院知识库，形成医院的知识地图，将人员、流程和业务知识紧密集成在一起，达到信息共享、支持管理的目的。系统需提供“思维导图”、“报刊式模式”、“制度模式”、“地图指引模式”、“功能树模式”等模式帮助医院管理已知的公共知识。</w:t>
            </w:r>
          </w:p>
          <w:p w14:paraId="16A688E8">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(2)文件夹与目录树管理：知识管理员可在系统内构建与维护多级树状结构的文件夹体系，支持新建、重命名、移动及删除等基础操作；</w:t>
            </w:r>
          </w:p>
          <w:p w14:paraId="6695455D">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(3)矩阵式权限控制：系统需支持面向用户、角色及部门进行“下载、编辑、预览、完全控制”的权限授权，子目录支持继承或取消父级权限；</w:t>
            </w:r>
          </w:p>
          <w:p w14:paraId="2DE29993">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(4)文档管理支持对文档进行批量操作；</w:t>
            </w:r>
          </w:p>
          <w:p w14:paraId="7F6772E6">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(5)需提供知识一览功能，通过知识一览展示最新上传、优秀文档等文档内容。</w:t>
            </w:r>
          </w:p>
          <w:p w14:paraId="22950C0A">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(6)为实现院内知识共享学习，系统需提供知识问答功能，用户可通过问答功能发起问题；其他用户可在线进行回答、点赞。系统需提供统计个人发起的问题数、回答数、赞同数。</w:t>
            </w:r>
          </w:p>
          <w:p w14:paraId="184825BE">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(7)可按分类查找所需知识文档。</w:t>
            </w:r>
          </w:p>
          <w:p w14:paraId="1891EEE2">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(8)需支持传阅与通知公告中的附件另存到共享知识库中。</w:t>
            </w:r>
          </w:p>
          <w:p w14:paraId="6D89BAE2">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10.通讯录</w:t>
            </w:r>
          </w:p>
          <w:p w14:paraId="44C287E9">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(1)支持内部通讯录查询和导出。</w:t>
            </w:r>
          </w:p>
          <w:p w14:paraId="7EB9CE4B">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(2)支持科室通讯录查询；管理员可修改科室通讯录信息。</w:t>
            </w:r>
          </w:p>
          <w:p w14:paraId="6A9BCD59">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(3)日程管理</w:t>
            </w:r>
          </w:p>
          <w:p w14:paraId="4499843F">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(4)通过日程安排模块，用户可以安排自己每天的工作、预约他人。</w:t>
            </w:r>
          </w:p>
          <w:p w14:paraId="4E44CE1A">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(5)可查看内部科室其它人员公开的日程安排。部门办公人员通过部门日程了解本部门员工的工作安排和外出情况。</w:t>
            </w:r>
          </w:p>
          <w:p w14:paraId="3BCCE61F">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(6)有个人日程、他人日程、重要日程、外出日程、全天日程及日程提醒的开关。</w:t>
            </w:r>
          </w:p>
          <w:p w14:paraId="007F538C">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(7)日程可添加附件。</w:t>
            </w:r>
          </w:p>
          <w:p w14:paraId="3264F09D">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(8)领导日程可以公开给秘书处代为安排日程。</w:t>
            </w:r>
          </w:p>
          <w:p w14:paraId="7F5FF7CF">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11.任务管理</w:t>
            </w:r>
          </w:p>
          <w:p w14:paraId="785807B6">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(1)领导可以方便地安排任务（交办），支持指定负责人、参与人和知会人；需支持子任务的建立和指派。</w:t>
            </w:r>
          </w:p>
          <w:p w14:paraId="37BB9A0A">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(2)待办任务可进行在线汇报。</w:t>
            </w:r>
          </w:p>
          <w:p w14:paraId="68D84345">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(3)需提供任务日志追踪任务进度。</w:t>
            </w:r>
          </w:p>
          <w:p w14:paraId="73CC482E">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(4)务负责人和参与人、知会人等相关人员可通过甘特图随时掌控任务的执行情况。</w:t>
            </w:r>
          </w:p>
          <w:p w14:paraId="12CCFC0F">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12.车辆管理</w:t>
            </w:r>
          </w:p>
          <w:p w14:paraId="206338D9">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(1)医院科室使用人员可提请车辆申请，填写完用车申请单后可进入审批流程。</w:t>
            </w:r>
          </w:p>
          <w:p w14:paraId="2ACE1E47">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(2)可对车辆维修进行记录。</w:t>
            </w:r>
          </w:p>
          <w:p w14:paraId="62BBF4CC">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(3)可对车辆进行日检记录。</w:t>
            </w:r>
          </w:p>
          <w:p w14:paraId="62B66DA7">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(4)系统提供清晰的车辆使用日历看板。</w:t>
            </w:r>
          </w:p>
          <w:p w14:paraId="264EAFD1">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(5)可出派车及实际用车报表/车辆费用报表/维修报表/车辆报废等。</w:t>
            </w:r>
          </w:p>
          <w:p w14:paraId="2467B006">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13.问卷管理</w:t>
            </w:r>
          </w:p>
          <w:p w14:paraId="444FCFDD">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(1)问卷设计需灵活定义多种问卷，支持单选、多选、简述等题目类型。</w:t>
            </w:r>
          </w:p>
          <w:p w14:paraId="4973A8D4">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(2)可设置匿名调查。</w:t>
            </w:r>
          </w:p>
          <w:p w14:paraId="52D37D2A">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(3)可直观监控哪些人已提交问卷、哪些人未提交、哪些人未开封等。</w:t>
            </w:r>
          </w:p>
          <w:p w14:paraId="2E7EFBEE">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(4)可对调查结果可进行统计汇总。</w:t>
            </w:r>
          </w:p>
          <w:p w14:paraId="309B51CF">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14.人员信息管理</w:t>
            </w:r>
          </w:p>
          <w:p w14:paraId="4BB020E5">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(1)组织架构：用于录入医院完整的组织架构信息。医院组织架构是非常重要的基础信息，它是审批流程的基础。可同步企业微信/微信组织机构及人员账号信息。</w:t>
            </w:r>
          </w:p>
          <w:p w14:paraId="5FD60F07">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人事档案：为每位医务人员、行政后勤人员建立详细的个人档案，包括个人基本信息、家庭成员信息、个人履历信息、享受的福利待遇信息、签定的劳动合同信息，以及相关的培训记录、进修记录、岗位轮转记录等等，还可以通过“自定义字段”机制、根据医院实际情况随时灵活添加信息项。支持上传相关附件。</w:t>
            </w:r>
          </w:p>
          <w:p w14:paraId="7F3F3DD7">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(3)角色管理：为了授权、选人、以及灵活确定流程某步骤执行人的需要，系统提供了“角色管理”功能，用于创建及维护角色信息。</w:t>
            </w:r>
          </w:p>
          <w:p w14:paraId="6DE4DB80">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15.系统设置</w:t>
            </w:r>
          </w:p>
          <w:p w14:paraId="0786D426">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(1)个人设置</w:t>
            </w:r>
          </w:p>
          <w:p w14:paraId="5557271E">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密码设置、个人信息设置、常用联系人（人员分组）设置、授权委托、快捷方式等。</w:t>
            </w:r>
          </w:p>
          <w:p w14:paraId="06E6F059">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(2)后台管理</w:t>
            </w:r>
          </w:p>
          <w:p w14:paraId="416EFA42">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可对系统的基础数据、基础参数进行后台设置。如：机构/部门设置、功能模块初始化、系统模板设置、权限管理、范围管理、定时服务、附件空间、单点登录等。</w:t>
            </w:r>
          </w:p>
          <w:p w14:paraId="68A76815">
            <w:pPr>
              <w:rPr>
                <w:rFonts w:hint="eastAsia" w:ascii="宋体" w:hAnsi="宋体" w:eastAsia="宋体" w:cs="宋体"/>
                <w:kern w:val="0"/>
                <w:sz w:val="24"/>
                <w:szCs w:val="24"/>
                <w:lang w:val="en-US" w:eastAsia="zh-CN"/>
              </w:rPr>
            </w:pPr>
          </w:p>
        </w:tc>
        <w:tc>
          <w:tcPr>
            <w:tcW w:w="1073" w:type="dxa"/>
          </w:tcPr>
          <w:p w14:paraId="7FA0264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vertAlign w:val="baseline"/>
                <w:lang w:val="en-US" w:eastAsia="zh-CN"/>
              </w:rPr>
            </w:pPr>
          </w:p>
        </w:tc>
        <w:tc>
          <w:tcPr>
            <w:tcW w:w="1162" w:type="dxa"/>
          </w:tcPr>
          <w:p w14:paraId="0F021EA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vertAlign w:val="baseline"/>
                <w:lang w:val="en-US" w:eastAsia="zh-CN"/>
              </w:rPr>
            </w:pPr>
          </w:p>
        </w:tc>
        <w:tc>
          <w:tcPr>
            <w:tcW w:w="581" w:type="dxa"/>
          </w:tcPr>
          <w:p w14:paraId="30071C9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vertAlign w:val="baseline"/>
                <w:lang w:val="en-US" w:eastAsia="zh-CN"/>
              </w:rPr>
            </w:pPr>
          </w:p>
        </w:tc>
      </w:tr>
      <w:tr w14:paraId="65178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516" w:type="dxa"/>
            <w:vMerge w:val="continue"/>
            <w:vAlign w:val="center"/>
          </w:tcPr>
          <w:p w14:paraId="7684FDB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4"/>
                <w:szCs w:val="24"/>
                <w:vertAlign w:val="baseline"/>
                <w:lang w:val="en-US" w:eastAsia="zh-CN"/>
              </w:rPr>
            </w:pPr>
          </w:p>
        </w:tc>
        <w:tc>
          <w:tcPr>
            <w:tcW w:w="1470" w:type="dxa"/>
            <w:vMerge w:val="continue"/>
            <w:vAlign w:val="center"/>
          </w:tcPr>
          <w:p w14:paraId="5ADA05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等线" w:hAnsi="等线" w:eastAsia="等线"/>
                <w:b w:val="0"/>
                <w:bCs w:val="0"/>
                <w:kern w:val="0"/>
                <w:sz w:val="24"/>
              </w:rPr>
            </w:pPr>
          </w:p>
        </w:tc>
        <w:tc>
          <w:tcPr>
            <w:tcW w:w="6111" w:type="dxa"/>
          </w:tcPr>
          <w:p w14:paraId="4D967161">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四、移动端功能需求</w:t>
            </w:r>
          </w:p>
          <w:p w14:paraId="6692789A">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（一）企业微信与系统互联互通</w:t>
            </w:r>
          </w:p>
          <w:p w14:paraId="0A9929E2">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1.以企业微信为入口，实现同一套组织架构，系统用户和企业微信用户统一管理。</w:t>
            </w:r>
          </w:p>
          <w:p w14:paraId="2DF505DB">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2.系统的待办消息可以通过企业微信推送提醒。</w:t>
            </w:r>
          </w:p>
          <w:p w14:paraId="40621DE7">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3.桌面端的流程审批信息、通知公告信息、公文信息、传阅、统计报表等数据都可以与企业微信实时同步。</w:t>
            </w:r>
          </w:p>
          <w:p w14:paraId="6FD11218">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（二）移动门户</w:t>
            </w:r>
          </w:p>
          <w:p w14:paraId="5D71B48B">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支持按门户频道查看和发布通知，追踪阅读情况并提醒未读人员。</w:t>
            </w:r>
          </w:p>
          <w:p w14:paraId="4BB081BC">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（三）流程审批</w:t>
            </w:r>
          </w:p>
          <w:p w14:paraId="30045D70">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1.移动端上需提供待审批、已处理、已结束、已提交的流程看板；</w:t>
            </w:r>
          </w:p>
          <w:p w14:paraId="1A61C113">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2.用户可直接在移动端上按已设置的流程分类发起流程申请；</w:t>
            </w:r>
          </w:p>
          <w:p w14:paraId="2732D6D4">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3.对接收到的流程可进行批复处理，并查看流程处理情况。</w:t>
            </w:r>
          </w:p>
          <w:p w14:paraId="5D23B42C">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（四）公文管理</w:t>
            </w:r>
          </w:p>
          <w:p w14:paraId="608090D6">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可在移动端上查看发文和收文信息，可处理公文审批，公文视图针对移动端进行优化，满足移动端操作要求。</w:t>
            </w:r>
          </w:p>
          <w:p w14:paraId="663B99DD">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（五）办公会</w:t>
            </w:r>
          </w:p>
          <w:p w14:paraId="54B141D1">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1.支持移动端查看办公会议题内容及附件。</w:t>
            </w:r>
          </w:p>
          <w:p w14:paraId="55B7F76C">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2.可以通过移动端确认参会或作请假登记。</w:t>
            </w:r>
          </w:p>
          <w:p w14:paraId="65191721">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（六）会议管理</w:t>
            </w:r>
          </w:p>
          <w:p w14:paraId="5003110E">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1.可在移动端上查看个人待参加的会议、已预约的会议、历史会议内容；</w:t>
            </w:r>
          </w:p>
          <w:p w14:paraId="566E5533">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2.可在移动端上按时段筛选空闲会议室，并发起会议预约；</w:t>
            </w:r>
          </w:p>
          <w:p w14:paraId="7E1676C4">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3.会议预约需显示会议室的已预约时间段、容纳人数、会议室具体地址等信息；</w:t>
            </w:r>
          </w:p>
          <w:p w14:paraId="689C8573">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4.可对会议室进行修改编辑，包括：会议室名称、会议室地点、可选时间段等。</w:t>
            </w:r>
          </w:p>
          <w:p w14:paraId="42F31C11">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（七）督办管理</w:t>
            </w:r>
          </w:p>
          <w:p w14:paraId="131DCDA6">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1.能在移动端查看督办任务信息。</w:t>
            </w:r>
          </w:p>
          <w:p w14:paraId="68466564">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2.能在移动端发起督办结项、撤销、延期、变更流程。</w:t>
            </w:r>
          </w:p>
          <w:p w14:paraId="4228465D">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（八）传阅信息</w:t>
            </w:r>
          </w:p>
          <w:p w14:paraId="555709AF">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1.可在移动端上接收、查看发起文件传阅，发表意见或评论并进行确认。</w:t>
            </w:r>
          </w:p>
          <w:p w14:paraId="566329DC">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2.可统计传阅已读和未读用户数；可添加传阅接收人。</w:t>
            </w:r>
          </w:p>
          <w:p w14:paraId="5918CE72">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3.对于重要的传阅可添加关注。</w:t>
            </w:r>
          </w:p>
          <w:p w14:paraId="5868E3ED">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（九）日程管理</w:t>
            </w:r>
          </w:p>
          <w:p w14:paraId="7D139CB2">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办公室人员可在移动端上查询本人的工作安排、建立个人日程。</w:t>
            </w:r>
          </w:p>
          <w:p w14:paraId="655418B0">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（十）任务管理</w:t>
            </w:r>
          </w:p>
          <w:p w14:paraId="3DA4D84D">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1.全体人员可在移动端上发起相关任务，反馈任务情况。</w:t>
            </w:r>
          </w:p>
          <w:p w14:paraId="49CB802F">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2.任务发布需提供添加子任务、知会人选择、每日一报内容。</w:t>
            </w:r>
          </w:p>
          <w:p w14:paraId="5387023F">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3.任务看板需查看到任务进度、任务状态。</w:t>
            </w:r>
          </w:p>
          <w:p w14:paraId="27EB33F3">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4.任务统计需提供负责人排行榜。</w:t>
            </w:r>
          </w:p>
          <w:p w14:paraId="0EE6FF6F">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（十一）问卷调查</w:t>
            </w:r>
          </w:p>
          <w:p w14:paraId="6E162DA6">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1.支持在移动端进行问卷的在线填写。</w:t>
            </w:r>
          </w:p>
          <w:p w14:paraId="152D547D">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2.支持在移动端查看问卷调查统计结果。</w:t>
            </w:r>
          </w:p>
          <w:p w14:paraId="10D63D27">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3.提供个人问卷未完成和已完成的问卷列表。</w:t>
            </w:r>
          </w:p>
          <w:p w14:paraId="0F9EA03E">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（十二）车辆管理</w:t>
            </w:r>
          </w:p>
          <w:p w14:paraId="143F6F93">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1.可在移动端上按日期查看车辆使用安排；</w:t>
            </w:r>
          </w:p>
          <w:p w14:paraId="296A2AE5">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2.可在移动端上发起用车申请、查看待审批、已审批、已结束、已提交的用车流程。</w:t>
            </w:r>
          </w:p>
          <w:p w14:paraId="4178ABBB">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（十三）知识管理</w:t>
            </w:r>
          </w:p>
          <w:p w14:paraId="62A1FEB6">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1.移动端上的知识管理需提供优秀文档、阅读排行、最新上传、收藏排行等知识一览内容。</w:t>
            </w:r>
          </w:p>
          <w:p w14:paraId="4098DF2C">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2.可在移动端上上查看权限允许范围内的院内知识文档内容。</w:t>
            </w:r>
          </w:p>
          <w:p w14:paraId="7707AE6D">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3.需提供知识问问让员工相互交流，办公人员回答后需统计回答内容总数。</w:t>
            </w:r>
          </w:p>
          <w:p w14:paraId="7DE9C657">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4.知识问问看板需提供全部提问、我的提问、我的回答信息内容。</w:t>
            </w:r>
          </w:p>
          <w:p w14:paraId="31907D6C">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（十四）移动报表</w:t>
            </w:r>
          </w:p>
          <w:p w14:paraId="00DAE480">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用户可在移动端查看权限范围内的报表数据。</w:t>
            </w:r>
          </w:p>
          <w:p w14:paraId="4027FD29">
            <w:pPr>
              <w:rPr>
                <w:rFonts w:hint="eastAsia" w:ascii="宋体" w:hAnsi="宋体" w:eastAsia="宋体" w:cs="宋体"/>
                <w:kern w:val="0"/>
                <w:sz w:val="24"/>
                <w:szCs w:val="24"/>
                <w:lang w:val="en-US" w:eastAsia="zh-CN"/>
              </w:rPr>
            </w:pPr>
          </w:p>
        </w:tc>
        <w:tc>
          <w:tcPr>
            <w:tcW w:w="1073" w:type="dxa"/>
          </w:tcPr>
          <w:p w14:paraId="305340D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vertAlign w:val="baseline"/>
                <w:lang w:val="en-US" w:eastAsia="zh-CN"/>
              </w:rPr>
            </w:pPr>
          </w:p>
        </w:tc>
        <w:tc>
          <w:tcPr>
            <w:tcW w:w="1162" w:type="dxa"/>
          </w:tcPr>
          <w:p w14:paraId="7C9F29E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vertAlign w:val="baseline"/>
                <w:lang w:val="en-US" w:eastAsia="zh-CN"/>
              </w:rPr>
            </w:pPr>
          </w:p>
        </w:tc>
        <w:tc>
          <w:tcPr>
            <w:tcW w:w="581" w:type="dxa"/>
          </w:tcPr>
          <w:p w14:paraId="6FC1BA2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vertAlign w:val="baseline"/>
                <w:lang w:val="en-US" w:eastAsia="zh-CN"/>
              </w:rPr>
            </w:pPr>
          </w:p>
        </w:tc>
      </w:tr>
      <w:tr w14:paraId="51435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516" w:type="dxa"/>
            <w:vMerge w:val="continue"/>
            <w:vAlign w:val="center"/>
          </w:tcPr>
          <w:p w14:paraId="5DE335C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4"/>
                <w:szCs w:val="24"/>
                <w:vertAlign w:val="baseline"/>
                <w:lang w:val="en-US" w:eastAsia="zh-CN"/>
              </w:rPr>
            </w:pPr>
          </w:p>
        </w:tc>
        <w:tc>
          <w:tcPr>
            <w:tcW w:w="1470" w:type="dxa"/>
            <w:vMerge w:val="continue"/>
            <w:vAlign w:val="center"/>
          </w:tcPr>
          <w:p w14:paraId="70A5A2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等线" w:hAnsi="等线" w:eastAsia="等线"/>
                <w:b w:val="0"/>
                <w:bCs w:val="0"/>
                <w:kern w:val="0"/>
                <w:sz w:val="24"/>
              </w:rPr>
            </w:pPr>
          </w:p>
        </w:tc>
        <w:tc>
          <w:tcPr>
            <w:tcW w:w="6111" w:type="dxa"/>
          </w:tcPr>
          <w:p w14:paraId="07BACD97">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五、系统接口要求</w:t>
            </w:r>
          </w:p>
          <w:p w14:paraId="7EAE3F01">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系统能提供对外接口功能，方便医院日后对接第三方业务系统，消除信息孤岛。按照医院不同系统的要求，分别实现：单点登录、数据传输、待办事项展现等功能。</w:t>
            </w:r>
          </w:p>
          <w:p w14:paraId="29DBBB9D">
            <w:pPr>
              <w:rPr>
                <w:rFonts w:hint="eastAsia" w:ascii="宋体" w:hAnsi="宋体" w:eastAsia="宋体" w:cs="宋体"/>
                <w:kern w:val="0"/>
                <w:sz w:val="24"/>
                <w:szCs w:val="24"/>
                <w:lang w:val="en-US" w:eastAsia="zh-CN"/>
              </w:rPr>
            </w:pPr>
          </w:p>
        </w:tc>
        <w:tc>
          <w:tcPr>
            <w:tcW w:w="1073" w:type="dxa"/>
          </w:tcPr>
          <w:p w14:paraId="16551C7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vertAlign w:val="baseline"/>
                <w:lang w:val="en-US" w:eastAsia="zh-CN"/>
              </w:rPr>
            </w:pPr>
          </w:p>
        </w:tc>
        <w:tc>
          <w:tcPr>
            <w:tcW w:w="1162" w:type="dxa"/>
          </w:tcPr>
          <w:p w14:paraId="2B0D2F9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vertAlign w:val="baseline"/>
                <w:lang w:val="en-US" w:eastAsia="zh-CN"/>
              </w:rPr>
            </w:pPr>
          </w:p>
        </w:tc>
        <w:tc>
          <w:tcPr>
            <w:tcW w:w="581" w:type="dxa"/>
          </w:tcPr>
          <w:p w14:paraId="6AC53D7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vertAlign w:val="baseline"/>
                <w:lang w:val="en-US" w:eastAsia="zh-CN"/>
              </w:rPr>
            </w:pPr>
          </w:p>
        </w:tc>
      </w:tr>
      <w:tr w14:paraId="2EE2F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516" w:type="dxa"/>
            <w:vMerge w:val="continue"/>
            <w:vAlign w:val="center"/>
          </w:tcPr>
          <w:p w14:paraId="3B40098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4"/>
                <w:szCs w:val="24"/>
                <w:vertAlign w:val="baseline"/>
                <w:lang w:val="en-US" w:eastAsia="zh-CN"/>
              </w:rPr>
            </w:pPr>
          </w:p>
        </w:tc>
        <w:tc>
          <w:tcPr>
            <w:tcW w:w="1470" w:type="dxa"/>
            <w:vMerge w:val="continue"/>
            <w:vAlign w:val="center"/>
          </w:tcPr>
          <w:p w14:paraId="539922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等线" w:hAnsi="等线" w:eastAsia="等线"/>
                <w:b w:val="0"/>
                <w:bCs w:val="0"/>
                <w:kern w:val="0"/>
                <w:sz w:val="24"/>
              </w:rPr>
            </w:pPr>
          </w:p>
        </w:tc>
        <w:tc>
          <w:tcPr>
            <w:tcW w:w="6111" w:type="dxa"/>
          </w:tcPr>
          <w:p w14:paraId="151C2DB2">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六、其他要求</w:t>
            </w:r>
          </w:p>
          <w:p w14:paraId="01AC8F64">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（一）工期要求</w:t>
            </w:r>
          </w:p>
          <w:p w14:paraId="5488B7F7">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合同签订3个月内完成系统的实施、培训和验收并交付使用。</w:t>
            </w:r>
          </w:p>
          <w:p w14:paraId="12C0CC5B">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（二）培训要求</w:t>
            </w:r>
          </w:p>
          <w:p w14:paraId="233834FF">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为了保证投标人所提供的系统能良好运行，要求投标人负责提供有关系统功能、安装、操作、设计、维护和系统开发以及应用软件使用的文档和培训。</w:t>
            </w:r>
          </w:p>
          <w:p w14:paraId="4973E0D8">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1.培训：提供对项目组成员、管理层及中层干部，及最终用户的分层次培训。</w:t>
            </w:r>
          </w:p>
          <w:p w14:paraId="1E604829">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2.培训目标：技术人员经培训后应能熟练地掌握软件的维护工作并能及时排除大部分的软件故障。</w:t>
            </w:r>
          </w:p>
          <w:p w14:paraId="7FB9C654">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3.培训方式和操作使用手册</w:t>
            </w:r>
          </w:p>
          <w:p w14:paraId="1A063EBC">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投标人应提供详细的培训计划。</w:t>
            </w:r>
          </w:p>
          <w:p w14:paraId="3F18DC8B">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投标人须提供产品操作手册纸质文件和电子文件，方便用户学习和使用。</w:t>
            </w:r>
          </w:p>
          <w:p w14:paraId="49A71B45">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4.建立最终用户培训考核制度，规范操作提高效率。</w:t>
            </w:r>
          </w:p>
          <w:p w14:paraId="6E75B065">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（三）售后服务要求</w:t>
            </w:r>
          </w:p>
          <w:p w14:paraId="3DFE7780">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1.软件维护</w:t>
            </w:r>
          </w:p>
          <w:p w14:paraId="1958FD4E">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投标人所提供的软件产品在安装期、试运转期及最终验收后的保修期内，由于在系统设计、软件BUG上等技术和质量问题而产生故障影响设备正常运转，以及采购方无法处理的主要问题，投标人均应免费提供维护服务，即时解决软件产品存在的各种问题和BUG问题。</w:t>
            </w:r>
          </w:p>
          <w:p w14:paraId="7F931B67">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2.技术指导及技术支持支援</w:t>
            </w:r>
          </w:p>
          <w:p w14:paraId="516D10A8">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投标人应为系统正常运行提供技术支持，验收后至少提供1年免费维护服务，提供24小时的热线支持，在系统发生重大故障时，厂方技术人员应24小时内到达事故现场，并应于48小时内完全解决故障。</w:t>
            </w:r>
          </w:p>
          <w:p w14:paraId="2C25AC5D">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3.安装技术指导</w:t>
            </w:r>
          </w:p>
          <w:p w14:paraId="17E53216">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投标人须提供安装、硬件系统及软件系统调试的技术，提供安装、调试的有关设备，并在本期工程内提供安装调试的技术指导。</w:t>
            </w:r>
          </w:p>
          <w:p w14:paraId="16EB4972">
            <w:p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4.所供系统，在今后利用新技术从硬件或软件方面有任何性能或功能的改进以及产品革新，投标人有义务书面通知买方其改进和详细情况，并提供免费升级服务；新增功能以优惠价格报价，为医院提供选择。</w:t>
            </w:r>
          </w:p>
        </w:tc>
        <w:tc>
          <w:tcPr>
            <w:tcW w:w="1073" w:type="dxa"/>
          </w:tcPr>
          <w:p w14:paraId="0196703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vertAlign w:val="baseline"/>
                <w:lang w:val="en-US" w:eastAsia="zh-CN"/>
              </w:rPr>
            </w:pPr>
          </w:p>
        </w:tc>
        <w:tc>
          <w:tcPr>
            <w:tcW w:w="1162" w:type="dxa"/>
          </w:tcPr>
          <w:p w14:paraId="4ACDAD7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vertAlign w:val="baseline"/>
                <w:lang w:val="en-US" w:eastAsia="zh-CN"/>
              </w:rPr>
            </w:pPr>
          </w:p>
        </w:tc>
        <w:tc>
          <w:tcPr>
            <w:tcW w:w="581" w:type="dxa"/>
          </w:tcPr>
          <w:p w14:paraId="75F7785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vertAlign w:val="baseline"/>
                <w:lang w:val="en-US" w:eastAsia="zh-CN"/>
              </w:rPr>
            </w:pPr>
          </w:p>
        </w:tc>
      </w:tr>
    </w:tbl>
    <w:p w14:paraId="3EC98B53">
      <w:pPr>
        <w:rPr>
          <w:rFonts w:hint="eastAsia" w:ascii="宋体" w:hAnsi="宋体" w:eastAsia="宋体" w:cs="宋体"/>
          <w:sz w:val="24"/>
          <w:szCs w:val="24"/>
          <w:lang w:val="en-US" w:eastAsia="zh-CN"/>
        </w:rPr>
      </w:pPr>
    </w:p>
    <w:sectPr>
      <w:footerReference r:id="rId3" w:type="default"/>
      <w:pgSz w:w="11906" w:h="16838"/>
      <w:pgMar w:top="1077" w:right="567" w:bottom="567" w:left="56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9790A40-65F5-4C5F-95B4-EE2DD2E82C5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5B4D1678-E5A5-4F2B-938F-9E63E9CF5D69}"/>
  </w:font>
  <w:font w:name="方正小标宋_GBK">
    <w:panose1 w:val="02000000000000000000"/>
    <w:charset w:val="86"/>
    <w:family w:val="auto"/>
    <w:pitch w:val="default"/>
    <w:sig w:usb0="00000001" w:usb1="080E0000" w:usb2="00000000" w:usb3="00000000" w:csb0="00040000" w:csb1="00000000"/>
    <w:embedRegular r:id="rId3" w:fontKey="{B8EFD645-9A4B-4B88-BCE5-262B5E507A8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B014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3E5523">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3E5523">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7"/>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844DA0"/>
    <w:rsid w:val="00260093"/>
    <w:rsid w:val="006E6810"/>
    <w:rsid w:val="027701B7"/>
    <w:rsid w:val="0AFD318D"/>
    <w:rsid w:val="0B8D2240"/>
    <w:rsid w:val="0F1E5D5A"/>
    <w:rsid w:val="0F386966"/>
    <w:rsid w:val="0F7B797C"/>
    <w:rsid w:val="11A71B81"/>
    <w:rsid w:val="120C7C36"/>
    <w:rsid w:val="13127820"/>
    <w:rsid w:val="13D1738A"/>
    <w:rsid w:val="14D66C67"/>
    <w:rsid w:val="1521018D"/>
    <w:rsid w:val="154F2063"/>
    <w:rsid w:val="186C7681"/>
    <w:rsid w:val="1A50725A"/>
    <w:rsid w:val="1B6531D3"/>
    <w:rsid w:val="1C5E2D30"/>
    <w:rsid w:val="1D1F4CC2"/>
    <w:rsid w:val="20F02E84"/>
    <w:rsid w:val="212E7BC9"/>
    <w:rsid w:val="24047E64"/>
    <w:rsid w:val="27AA409B"/>
    <w:rsid w:val="2BB1742D"/>
    <w:rsid w:val="33A674DF"/>
    <w:rsid w:val="33BA7EAC"/>
    <w:rsid w:val="34BF0430"/>
    <w:rsid w:val="358E5CB8"/>
    <w:rsid w:val="3B88567F"/>
    <w:rsid w:val="3E0D7CB9"/>
    <w:rsid w:val="3E196AA7"/>
    <w:rsid w:val="430D368B"/>
    <w:rsid w:val="4323367F"/>
    <w:rsid w:val="44AE6A9E"/>
    <w:rsid w:val="47BF2E21"/>
    <w:rsid w:val="486F6FEC"/>
    <w:rsid w:val="4AE41175"/>
    <w:rsid w:val="4B844DA0"/>
    <w:rsid w:val="4E132EEF"/>
    <w:rsid w:val="50AC2B50"/>
    <w:rsid w:val="50F062F4"/>
    <w:rsid w:val="51764AF1"/>
    <w:rsid w:val="5257047F"/>
    <w:rsid w:val="54B1183C"/>
    <w:rsid w:val="54FB112E"/>
    <w:rsid w:val="589C308F"/>
    <w:rsid w:val="599A0F0A"/>
    <w:rsid w:val="5A4C2893"/>
    <w:rsid w:val="5AFC6067"/>
    <w:rsid w:val="5B716904"/>
    <w:rsid w:val="5C9F7ADB"/>
    <w:rsid w:val="60B116A2"/>
    <w:rsid w:val="6116198D"/>
    <w:rsid w:val="62FE127D"/>
    <w:rsid w:val="640D3093"/>
    <w:rsid w:val="64913287"/>
    <w:rsid w:val="65A45331"/>
    <w:rsid w:val="683C0A1E"/>
    <w:rsid w:val="692F585A"/>
    <w:rsid w:val="6A9C0CCD"/>
    <w:rsid w:val="6EEB3C07"/>
    <w:rsid w:val="6FB645DF"/>
    <w:rsid w:val="732725D7"/>
    <w:rsid w:val="73E060CE"/>
    <w:rsid w:val="76EB5174"/>
    <w:rsid w:val="78CA5E4E"/>
    <w:rsid w:val="7C8921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paragraph" w:customStyle="1" w:styleId="9">
    <w:name w:val="Table Text"/>
    <w:basedOn w:val="1"/>
    <w:semiHidden/>
    <w:qFormat/>
    <w:uiPriority w:val="0"/>
    <w:rPr>
      <w:rFonts w:ascii="宋体" w:hAnsi="宋体" w:eastAsia="宋体" w:cs="宋体"/>
      <w:sz w:val="38"/>
      <w:szCs w:val="38"/>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styleId="11">
    <w:name w:val="List Paragraph"/>
    <w:basedOn w:val="1"/>
    <w:qFormat/>
    <w:uiPriority w:val="34"/>
    <w:pPr>
      <w:ind w:firstLine="420" w:firstLineChars="200"/>
    </w:pPr>
  </w:style>
  <w:style w:type="paragraph" w:customStyle="1" w:styleId="12">
    <w:name w:val="null3"/>
    <w:hidden/>
    <w:qFormat/>
    <w:uiPriority w:val="0"/>
    <w:pPr>
      <w:spacing w:beforeLines="50" w:afterLines="50" w:line="360" w:lineRule="auto"/>
      <w:jc w:val="both"/>
    </w:pPr>
    <w:rPr>
      <w:rFonts w:hint="eastAsia" w:asciiTheme="minorHAnsi" w:hAnsiTheme="minorHAnsi" w:eastAsiaTheme="minorEastAsia" w:cstheme="minorBidi"/>
      <w:lang w:val="en-US" w:eastAsia="zh-CN" w:bidi="ar-SA"/>
    </w:rPr>
  </w:style>
  <w:style w:type="paragraph" w:customStyle="1" w:styleId="13">
    <w:name w:val="2"/>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8e8d402c-d76f-4251-b028-c2911a303008</errorID>
      <errorWord>,</errorWord>
      <group>L1_Format</group>
      <groupName>格式问题</groupName>
      <ability>L2_HalfPunc</ability>
      <abilityName>全半角检查</abilityName>
      <candidateList>
        <item>，</item>
      </candidateList>
      <explain>文本全半角错误。</explain>
      <paraID>49AA4717</paraID>
      <start>7</start>
      <end>8</end>
      <status>unmodified</status>
      <modifiedWord/>
      <trackRevisions>false</trackRevisions>
    </reviewItem>
    <reviewItem>
      <errorID>370264be-19c9-4b0c-821b-c6998ba8660f</errorID>
      <errorWord>法律、法规</errorWord>
      <group>L1_Word</group>
      <groupName>字词问题</groupName>
      <ability>L2_Typo</ability>
      <abilityName>字词错误</abilityName>
      <candidateList>
        <item>法律法规</item>
      </candidateList>
      <explain/>
      <paraID>245A08DF</paraID>
      <start>7</start>
      <end>12</end>
      <status>unmodified</status>
      <modifiedWord/>
      <trackRevisions>false</trackRevisions>
    </reviewItem>
    <reviewItem>
      <errorID>afdbea13-776a-46f2-aba5-d696416a82dd</errorID>
      <errorWord>，都</errorWord>
      <group>L1_Word</group>
      <groupName>字词问题</groupName>
      <ability>L2_Typo</ability>
      <abilityName>字词错误</abilityName>
      <candidateList>
        <item>，</item>
      </candidateList>
      <explain/>
      <paraID>2EC62D66</paraID>
      <start>30</start>
      <end>32</end>
      <status>unmodified</status>
      <modifiedWord/>
      <trackRevisions>false</trackRevisions>
    </reviewItem>
    <reviewItem>
      <errorID>7a8bc31d-845a-4967-9b9e-c3dd0dfbc835</errorID>
      <errorWord>xss</errorWord>
      <group>L1_English</group>
      <groupName>英文问题</groupName>
      <ability>L2_Case</ability>
      <abilityName>大小写问题</abilityName>
      <candidateList>
        <item>XSS</item>
      </candidateList>
      <explain>疑似单词大小写错误，建议将xss修改为XSS</explain>
      <paraID>11132629</paraID>
      <start>4</start>
      <end>7</end>
      <status>unmodified</status>
      <modifiedWord/>
      <trackRevisions>false</trackRevisions>
    </reviewItem>
    <reviewItem>
      <errorID>342156de-be5d-4beb-9972-86b224b49580</errorID>
      <errorWord>sql</errorWord>
      <group>L1_English</group>
      <groupName>英文问题</groupName>
      <ability>L2_Case</ability>
      <abilityName>大小写问题</abilityName>
      <candidateList>
        <item>SQL</item>
      </candidateList>
      <explain>疑似单词大小写错误，建议将sql修改为SQL</explain>
      <paraID>11132629</paraID>
      <start>14</start>
      <end>17</end>
      <status>unmodified</status>
      <modifiedWord/>
      <trackRevisions>false</trackRevisions>
    </reviewItem>
    <reviewItem>
      <errorID>a4b6c153-8f24-45b6-a7b1-1e8f48f24bb4</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2A5536D2</paraID>
      <start>52</start>
      <end>53</end>
      <status>unmodified</status>
      <modifiedWord/>
      <trackRevisions>false</trackRevisions>
    </reviewItem>
    <reviewItem>
      <errorID>ed1711ed-3126-450e-8e23-0657b3d3bae1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4714934E</paraID>
      <start>0</start>
      <end>3</end>
      <status>unmodified</status>
      <modifiedWord/>
      <trackRevisions>false</trackRevisions>
    </reviewItem>
    <reviewItem>
      <errorID>55deeb0c-41e7-449a-bb74-e8122fd21451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4E90043F</paraID>
      <start>0</start>
      <end>3</end>
      <status>unmodified</status>
      <modifiedWord/>
      <trackRevisions>false</trackRevisions>
    </reviewItem>
    <reviewItem>
      <errorID>aeb308be-1c6b-4117-837c-b0b486fb498f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1557D898</paraID>
      <start>0</start>
      <end>3</end>
      <status>unmodified</status>
      <modifiedWord/>
      <trackRevisions>false</trackRevisions>
    </reviewItem>
    <reviewItem>
      <errorID>596ee5c6-0ba5-482b-81d7-a7fbbf17feb7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733D8494</paraID>
      <start>0</start>
      <end>3</end>
      <status>unmodified</status>
      <modifiedWord/>
      <trackRevisions>false</trackRevisions>
    </reviewItem>
    <reviewItem>
      <errorID>3fc18014-9e4f-415d-9f50-58fec3e48bdd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20CE9482</paraID>
      <start>0</start>
      <end>3</end>
      <status>unmodified</status>
      <modifiedWord/>
      <trackRevisions>false</trackRevisions>
    </reviewItem>
    <reviewItem>
      <errorID>0a65d4ad-aa28-459a-8009-0b64ea6b5b46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4911C7A3</paraID>
      <start>0</start>
      <end>3</end>
      <status>unmodified</status>
      <modifiedWord/>
      <trackRevisions>false</trackRevisions>
    </reviewItem>
    <reviewItem>
      <errorID>8de96842-eeec-4292-b1f3-cafa3e9cffe3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604F2D9D</paraID>
      <start>0</start>
      <end>3</end>
      <status>unmodified</status>
      <modifiedWord/>
      <trackRevisions>false</trackRevisions>
    </reviewItem>
    <reviewItem>
      <errorID>10a4bcff-30b2-4432-9ee8-5476fbc8f8d8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5D6C3B4D</paraID>
      <start>0</start>
      <end>3</end>
      <status>unmodified</status>
      <modifiedWord/>
      <trackRevisions>false</trackRevisions>
    </reviewItem>
    <reviewItem>
      <errorID>ac058766-04a2-42c4-9d50-ef89e9d1616b</errorID>
      <errorWord>发到</errorWord>
      <group>L1_Word</group>
      <groupName>字词问题</groupName>
      <ability>L2_Typo</ability>
      <abilityName>字词错误</abilityName>
      <candidateList>
        <item>发至</item>
      </candidateList>
      <explain/>
      <paraID>5D6C3B4D</paraID>
      <start>13</start>
      <end>15</end>
      <status>unmodified</status>
      <modifiedWord/>
      <trackRevisions>false</trackRevisions>
    </reviewItem>
    <reviewItem>
      <errorID>9832234a-17fa-4dbe-9091-314685f74d02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2ED379A2</paraID>
      <start>0</start>
      <end>3</end>
      <status>unmodified</status>
      <modifiedWord/>
      <trackRevisions>false</trackRevisions>
    </reviewItem>
    <reviewItem>
      <errorID>a908f922-a8d6-496e-a662-427b70a25701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4EC05695</paraID>
      <start>0</start>
      <end>3</end>
      <status>unmodified</status>
      <modifiedWord/>
      <trackRevisions>false</trackRevisions>
    </reviewItem>
    <reviewItem>
      <errorID>67bf3f11-4969-4830-afbc-8b66a8b71bdf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63E083E0</paraID>
      <start>0</start>
      <end>3</end>
      <status>unmodified</status>
      <modifiedWord/>
      <trackRevisions>false</trackRevisions>
    </reviewItem>
    <reviewItem>
      <errorID>e76592b9-cbf3-4aec-b839-3a95da4b0ca8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6448F947</paraID>
      <start>0</start>
      <end>3</end>
      <status>unmodified</status>
      <modifiedWord/>
      <trackRevisions>false</trackRevisions>
    </reviewItem>
    <reviewItem>
      <errorID>72df0932-014d-45d6-9af9-392922926916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3333E08A</paraID>
      <start>0</start>
      <end>3</end>
      <status>unmodified</status>
      <modifiedWord/>
      <trackRevisions>false</trackRevisions>
    </reviewItem>
    <reviewItem>
      <errorID>6badd687-b2b8-42d8-920f-26b5fe5ed60d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26E38B28</paraID>
      <start>0</start>
      <end>3</end>
      <status>unmodified</status>
      <modifiedWord/>
      <trackRevisions>false</trackRevisions>
    </reviewItem>
    <reviewItem>
      <errorID>70a19d8d-a920-464a-9a85-ba294d2b8751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4FB0F4E9</paraID>
      <start>0</start>
      <end>3</end>
      <status>unmodified</status>
      <modifiedWord/>
      <trackRevisions>false</trackRevisions>
    </reviewItem>
    <reviewItem>
      <errorID>48c0b149-e87a-4c83-af9e-b4232104cf8a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215B45AC</paraID>
      <start>0</start>
      <end>3</end>
      <status>unmodified</status>
      <modifiedWord/>
      <trackRevisions>false</trackRevisions>
    </reviewItem>
    <reviewItem>
      <errorID>09825e6c-bb88-43a2-af64-23590c611c86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3FC14166</paraID>
      <start>0</start>
      <end>3</end>
      <status>unmodified</status>
      <modifiedWord/>
      <trackRevisions>false</trackRevisions>
    </reviewItem>
    <reviewItem>
      <errorID>7465302d-c575-4d43-bd61-541902584bc4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691BD09B</paraID>
      <start>0</start>
      <end>3</end>
      <status>unmodified</status>
      <modifiedWord/>
      <trackRevisions>false</trackRevisions>
    </reviewItem>
    <reviewItem>
      <errorID>8a25f684-e036-4a96-b949-1403850bbaa7</errorID>
      <errorWord>限</errorWord>
      <group>L1_Word</group>
      <groupName>字词问题</groupName>
      <ability>L2_Typo</ability>
      <abilityName>字词错误</abilityName>
      <candidateList>
        <item>限内</item>
      </candidateList>
      <explain/>
      <paraID>691BD09B</paraID>
      <start>18</start>
      <end>19</end>
      <status>unmodified</status>
      <modifiedWord/>
      <trackRevisions>false</trackRevisions>
    </reviewItem>
    <reviewItem>
      <errorID>330f04d2-3763-4af7-bb3a-6212ca166b2f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379AD6C4</paraID>
      <start>0</start>
      <end>3</end>
      <status>unmodified</status>
      <modifiedWord/>
      <trackRevisions>false</trackRevisions>
    </reviewItem>
    <reviewItem>
      <errorID>fb2168af-8a2a-48d9-8145-5f4c80a2a6c7</errorID>
      <errorWord>查看到</errorWord>
      <group>L1_Word</group>
      <groupName>字词问题</groupName>
      <ability>L2_Typo</ability>
      <abilityName>字词错误</abilityName>
      <candidateList>
        <item>查看</item>
      </candidateList>
      <explain>〈动〉检查、观察（事物的情况）：～灾情｜亲自到现场～。</explain>
      <paraID>379AD6C4</paraID>
      <start>10</start>
      <end>13</end>
      <status>unmodified</status>
      <modifiedWord/>
      <trackRevisions>false</trackRevisions>
    </reviewItem>
    <reviewItem>
      <errorID>573dd98c-9a19-4eab-ba9e-4f5942808a5c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1C170381</paraID>
      <start>0</start>
      <end>3</end>
      <status>unmodified</status>
      <modifiedWord/>
      <trackRevisions>false</trackRevisions>
    </reviewItem>
    <reviewItem>
      <errorID>d4f63e07-e6bc-41c2-ba22-3a285df2e67e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6EBD2317</paraID>
      <start>0</start>
      <end>3</end>
      <status>unmodified</status>
      <modifiedWord/>
      <trackRevisions>false</trackRevisions>
    </reviewItem>
    <reviewItem>
      <errorID>6aa9f121-399d-4f56-8df9-b7fd8be1a684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65FE3064</paraID>
      <start>0</start>
      <end>3</end>
      <status>unmodified</status>
      <modifiedWord/>
      <trackRevisions>false</trackRevisions>
    </reviewItem>
    <reviewItem>
      <errorID>7105d475-a776-4235-8943-f2259d6b5bbf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272CF711</paraID>
      <start>0</start>
      <end>3</end>
      <status>unmodified</status>
      <modifiedWord/>
      <trackRevisions>false</trackRevisions>
    </reviewItem>
    <reviewItem>
      <errorID>9cf6b398-8ec5-4718-9116-a28d14b845b6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477A4734</paraID>
      <start>0</start>
      <end>3</end>
      <status>unmodified</status>
      <modifiedWord/>
      <trackRevisions>false</trackRevisions>
    </reviewItem>
    <reviewItem>
      <errorID>10b2eeb3-0c02-4d36-81fb-5aaea2cdf0a3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7C3F76CF</paraID>
      <start>0</start>
      <end>3</end>
      <status>unmodified</status>
      <modifiedWord/>
      <trackRevisions>false</trackRevisions>
    </reviewItem>
    <reviewItem>
      <errorID>b4a7a55c-d827-4778-886d-8eba226b1841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3114042B</paraID>
      <start>0</start>
      <end>3</end>
      <status>unmodified</status>
      <modifiedWord/>
      <trackRevisions>false</trackRevisions>
    </reviewItem>
    <reviewItem>
      <errorID>245fc0a9-632e-4010-8922-5a30972d5cb8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2AD9FDBF</paraID>
      <start>0</start>
      <end>3</end>
      <status>unmodified</status>
      <modifiedWord/>
      <trackRevisions>false</trackRevisions>
    </reviewItem>
    <reviewItem>
      <errorID>5afbfb21-aaf0-47b9-8379-5ff16d49dcf9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43896D6D</paraID>
      <start>0</start>
      <end>3</end>
      <status>unmodified</status>
      <modifiedWord/>
      <trackRevisions>false</trackRevisions>
    </reviewItem>
    <reviewItem>
      <errorID>f2339686-d3a4-4898-8039-3a35b7b661e3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4FA53A49</paraID>
      <start>0</start>
      <end>3</end>
      <status>unmodified</status>
      <modifiedWord/>
      <trackRevisions>false</trackRevisions>
    </reviewItem>
    <reviewItem>
      <errorID>aa3418db-cf3b-42d6-89d5-77c7d5e7e142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39BEC12B</paraID>
      <start>0</start>
      <end>3</end>
      <status>unmodified</status>
      <modifiedWord/>
      <trackRevisions>false</trackRevisions>
    </reviewItem>
    <reviewItem>
      <errorID>af721fd6-1191-44e0-890e-b744cd456803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55C5AD30</paraID>
      <start>0</start>
      <end>3</end>
      <status>unmodified</status>
      <modifiedWord/>
      <trackRevisions>false</trackRevisions>
    </reviewItem>
    <reviewItem>
      <errorID>81c6e411-caf4-406b-ac95-76ce81e838ee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1BB8DD68</paraID>
      <start>0</start>
      <end>3</end>
      <status>unmodified</status>
      <modifiedWord/>
      <trackRevisions>false</trackRevisions>
    </reviewItem>
    <reviewItem>
      <errorID>eb6816f9-7869-4f12-80f6-7a00af89b87e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2BC79A55</paraID>
      <start>0</start>
      <end>3</end>
      <status>unmodified</status>
      <modifiedWord/>
      <trackRevisions>false</trackRevisions>
    </reviewItem>
    <reviewItem>
      <errorID>f87cbac9-baf6-4277-8b21-07792fa9225c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6D3D6533</paraID>
      <start>0</start>
      <end>3</end>
      <status>unmodified</status>
      <modifiedWord/>
      <trackRevisions>false</trackRevisions>
    </reviewItem>
    <reviewItem>
      <errorID>27d59db7-f2c2-4ab0-a943-8ee9505293a4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2E164B5D</paraID>
      <start>0</start>
      <end>3</end>
      <status>unmodified</status>
      <modifiedWord/>
      <trackRevisions>false</trackRevisions>
    </reviewItem>
    <reviewItem>
      <errorID>b4d1de58-8c71-4149-bbe0-37b542d8f124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36B387FD</paraID>
      <start>0</start>
      <end>3</end>
      <status>unmodified</status>
      <modifiedWord/>
      <trackRevisions>false</trackRevisions>
    </reviewItem>
    <reviewItem>
      <errorID>6eefcaca-2540-4fcc-b43d-98288c83282f</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36B387FD</paraID>
      <start>28</start>
      <end>29</end>
      <status>unmodified</status>
      <modifiedWord/>
      <trackRevisions>false</trackRevisions>
    </reviewItem>
    <reviewItem>
      <errorID>e9f66295-f15f-422a-b414-7a335d7c3154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3E319B8D</paraID>
      <start>0</start>
      <end>3</end>
      <status>unmodified</status>
      <modifiedWord/>
      <trackRevisions>false</trackRevisions>
    </reviewItem>
    <reviewItem>
      <errorID>6bcc75b8-7797-4b95-99bf-51410eb2ea1e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516421E4</paraID>
      <start>0</start>
      <end>3</end>
      <status>unmodified</status>
      <modifiedWord/>
      <trackRevisions>false</trackRevisions>
    </reviewItem>
    <reviewItem>
      <errorID>efbce9ea-ca9b-4adc-8ee6-d3827b94ca08</errorID>
      <errorWord>、以及</errorWord>
      <group>L1_Punc</group>
      <groupName>标点问题</groupName>
      <ability>L2_Punc</ability>
      <abilityName>标点符号检查</abilityName>
      <candidateList>
        <item>，以及</item>
      </candidateList>
      <explain>连接词前后不宜使用顿号，建议使用逗号。</explain>
      <paraID>516421E4</paraID>
      <start>27</start>
      <end>30</end>
      <status>unmodified</status>
      <modifiedWord/>
      <trackRevisions>false</trackRevisions>
    </reviewItem>
    <reviewItem>
      <errorID>165eab3a-0e4b-47f6-8d58-b150b0613ff4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9F429E</paraID>
      <start>0</start>
      <end>3</end>
      <status>unmodified</status>
      <modifiedWord/>
      <trackRevisions>false</trackRevisions>
    </reviewItem>
    <reviewItem>
      <errorID>c6ea4f4f-4c8f-46f4-80e5-6f64c1e6a400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5397E1D8</paraID>
      <start>0</start>
      <end>3</end>
      <status>unmodified</status>
      <modifiedWord/>
      <trackRevisions>false</trackRevisions>
    </reviewItem>
    <reviewItem>
      <errorID>6ff592b2-4ac0-4594-babb-32c92558e45b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55A72EB0</paraID>
      <start>0</start>
      <end>3</end>
      <status>unmodified</status>
      <modifiedWord/>
      <trackRevisions>false</trackRevisions>
    </reviewItem>
    <reviewItem>
      <errorID>4b40250d-1191-44cf-849a-20e016eca0a1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2EEE7625</paraID>
      <start>0</start>
      <end>3</end>
      <status>unmodified</status>
      <modifiedWord/>
      <trackRevisions>false</trackRevisions>
    </reviewItem>
    <reviewItem>
      <errorID>bebec531-15b2-4b13-a415-faf1e8653cbe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68EED930</paraID>
      <start>0</start>
      <end>3</end>
      <status>unmodified</status>
      <modifiedWord/>
      <trackRevisions>false</trackRevisions>
    </reviewItem>
    <reviewItem>
      <errorID>bf476332-e8e3-4a75-aa5f-38c53d297340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72A5E3C0</paraID>
      <start>0</start>
      <end>4</end>
      <status>unmodified</status>
      <modifiedWord/>
      <trackRevisions>false</trackRevisions>
    </reviewItem>
    <reviewItem>
      <errorID>382f837b-110f-461c-bd4e-b2a26e87c759</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18F5A142</paraID>
      <start>0</start>
      <end>4</end>
      <status>unmodified</status>
      <modifiedWord/>
      <trackRevisions>false</trackRevisions>
    </reviewItem>
    <reviewItem>
      <errorID>238a5c1b-dd0c-4a6b-8c6e-dc3e6d5e6041</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71AA3559</paraID>
      <start>0</start>
      <end>4</end>
      <status>unmodified</status>
      <modifiedWord/>
      <trackRevisions>false</trackRevisions>
    </reviewItem>
    <reviewItem>
      <errorID>2321fefe-20e0-4c04-b30c-dcd0e2837683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4ADEB968</paraID>
      <start>0</start>
      <end>3</end>
      <status>unmodified</status>
      <modifiedWord/>
      <trackRevisions>false</trackRevisions>
    </reviewItem>
    <reviewItem>
      <errorID>55061b72-da1f-47ee-9c0e-0ff3307c6d87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B1AE9C8</paraID>
      <start>0</start>
      <end>3</end>
      <status>unmodified</status>
      <modifiedWord/>
      <trackRevisions>false</trackRevisions>
    </reviewItem>
    <reviewItem>
      <errorID>54d4d375-5891-443b-bb3e-5fdf389b686d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3BF8BEB6</paraID>
      <start>0</start>
      <end>3</end>
      <status>unmodified</status>
      <modifiedWord/>
      <trackRevisions>false</trackRevisions>
    </reviewItem>
    <reviewItem>
      <errorID>8fa0ab03-eabc-4559-aef4-70bbb8616213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72C6A041</paraID>
      <start>0</start>
      <end>3</end>
      <status>unmodified</status>
      <modifiedWord/>
      <trackRevisions>false</trackRevisions>
    </reviewItem>
    <reviewItem>
      <errorID>1edb3877-3cb9-485f-9b14-7227be135d8e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470664C2</paraID>
      <start>0</start>
      <end>3</end>
      <status>unmodified</status>
      <modifiedWord/>
      <trackRevisions>false</trackRevisions>
    </reviewItem>
    <reviewItem>
      <errorID>b8b896cb-b095-4ada-a5d9-4baad32c1267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3111959D</paraID>
      <start>0</start>
      <end>3</end>
      <status>unmodified</status>
      <modifiedWord/>
      <trackRevisions>false</trackRevisions>
    </reviewItem>
    <reviewItem>
      <errorID>ce2a200c-478f-4b6a-bb59-1509fe92f9b9</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3111959D</paraID>
      <start>53</start>
      <end>54</end>
      <status>unmodified</status>
      <modifiedWord/>
      <trackRevisions>false</trackRevisions>
    </reviewItem>
    <reviewItem>
      <errorID>f1e47ee9-5043-4286-910f-839c88a821c9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15C6A96F</paraID>
      <start>0</start>
      <end>3</end>
      <status>unmodified</status>
      <modifiedWord/>
      <trackRevisions>false</trackRevisions>
    </reviewItem>
    <reviewItem>
      <errorID>bed3be69-e90e-465d-b817-a27b834d8a34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FC672DD</paraID>
      <start>0</start>
      <end>3</end>
      <status>unmodified</status>
      <modifiedWord/>
      <trackRevisions>false</trackRevisions>
    </reviewItem>
    <reviewItem>
      <errorID>93cf2f27-2e42-4594-be7a-0a5148272472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FC672DD</paraID>
      <start>89</start>
      <end>92</end>
      <status>unmodified</status>
      <modifiedWord/>
      <trackRevisions>false</trackRevisions>
    </reviewItem>
    <reviewItem>
      <errorID>50bafcd1-a393-4e57-a852-3b737e452b5e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FC672DD</paraID>
      <start>97</start>
      <end>100</end>
      <status>unmodified</status>
      <modifiedWord/>
      <trackRevisions>false</trackRevisions>
    </reviewItem>
    <reviewItem>
      <errorID>aec3b2fd-9a9a-4662-ab99-43c24c85fc70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FC672DD</paraID>
      <start>104</start>
      <end>107</end>
      <status>unmodified</status>
      <modifiedWord/>
      <trackRevisions>false</trackRevisions>
    </reviewItem>
    <reviewItem>
      <errorID>bf720d3b-6a59-49a0-9a01-bbbf8a9742d7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FC672DD</paraID>
      <start>113</start>
      <end>116</end>
      <status>unmodified</status>
      <modifiedWord/>
      <trackRevisions>false</trackRevisions>
    </reviewItem>
    <reviewItem>
      <errorID>027b7a12-637f-4db0-b715-043274a62850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16A688E8</paraID>
      <start>0</start>
      <end>3</end>
      <status>unmodified</status>
      <modifiedWord/>
      <trackRevisions>false</trackRevisions>
    </reviewItem>
    <reviewItem>
      <errorID>7c1b96d5-12f7-4bba-a9a5-8ffd3e244f4e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6695455D</paraID>
      <start>0</start>
      <end>3</end>
      <status>unmodified</status>
      <modifiedWord/>
      <trackRevisions>false</trackRevisions>
    </reviewItem>
    <reviewItem>
      <errorID>5e1dd6aa-4809-4d2e-8327-b23dab3f6d13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2DE29993</paraID>
      <start>0</start>
      <end>3</end>
      <status>unmodified</status>
      <modifiedWord/>
      <trackRevisions>false</trackRevisions>
    </reviewItem>
    <reviewItem>
      <errorID>22499ddc-97c1-4290-8053-b8e2c8d65020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7F6772E6</paraID>
      <start>0</start>
      <end>3</end>
      <status>unmodified</status>
      <modifiedWord/>
      <trackRevisions>false</trackRevisions>
    </reviewItem>
    <reviewItem>
      <errorID>cea2d0f8-0222-412f-aa29-f688c3dfc6df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22950C0A</paraID>
      <start>0</start>
      <end>3</end>
      <status>unmodified</status>
      <modifiedWord/>
      <trackRevisions>false</trackRevisions>
    </reviewItem>
    <reviewItem>
      <errorID>10ec4c55-64fb-4eda-9543-b60cd15877de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184825BE</paraID>
      <start>0</start>
      <end>3</end>
      <status>unmodified</status>
      <modifiedWord/>
      <trackRevisions>false</trackRevisions>
    </reviewItem>
    <reviewItem>
      <errorID>9daa9711-7fe5-44a8-a56a-6d501e164b8d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1891EEE2</paraID>
      <start>0</start>
      <end>3</end>
      <status>unmodified</status>
      <modifiedWord/>
      <trackRevisions>false</trackRevisions>
    </reviewItem>
    <reviewItem>
      <errorID>ba9f1f29-de78-41d4-bb9b-1f0b5b4a4fd6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44C287E9</paraID>
      <start>0</start>
      <end>3</end>
      <status>unmodified</status>
      <modifiedWord/>
      <trackRevisions>false</trackRevisions>
    </reviewItem>
    <reviewItem>
      <errorID>847a832a-fb0f-4604-83fe-3fd71992e58c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7EB9CE4B</paraID>
      <start>0</start>
      <end>3</end>
      <status>unmodified</status>
      <modifiedWord/>
      <trackRevisions>false</trackRevisions>
    </reviewItem>
    <reviewItem>
      <errorID>250564a9-9d9f-4a11-b95e-d047858fbb0d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6A9BCD59</paraID>
      <start>0</start>
      <end>3</end>
      <status>unmodified</status>
      <modifiedWord/>
      <trackRevisions>false</trackRevisions>
    </reviewItem>
    <reviewItem>
      <errorID>11e8c9a3-7ac2-40b5-aaa7-f80d31065893</errorID>
      <errorWord>日程</errorWord>
      <group>L1_Word</group>
      <groupName>字词问题</groupName>
      <ability>L2_Typo</ability>
      <abilityName>字词错误</abilityName>
      <candidateList>
        <item>日常</item>
      </candidateList>
      <explain/>
      <paraID>6A9BCD59</paraID>
      <start>3</start>
      <end>5</end>
      <status>unmodified</status>
      <modifiedWord/>
      <trackRevisions>false</trackRevisions>
    </reviewItem>
    <reviewItem>
      <errorID>f0ad6d4c-895b-467e-95ce-109e01dc8b92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4499843F</paraID>
      <start>0</start>
      <end>3</end>
      <status>unmodified</status>
      <modifiedWord/>
      <trackRevisions>false</trackRevisions>
    </reviewItem>
    <reviewItem>
      <errorID>fc943f42-838e-49ff-8dd0-a13c8704670f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4E44CE1A</paraID>
      <start>0</start>
      <end>3</end>
      <status>unmodified</status>
      <modifiedWord/>
      <trackRevisions>false</trackRevisions>
    </reviewItem>
    <reviewItem>
      <errorID>2a893793-0e42-4e05-9845-44648510b531</errorID>
      <errorWord>其它人员</errorWord>
      <group>L1_Word</group>
      <groupName>字词问题</groupName>
      <ability>L2_Alias</ability>
      <abilityName>也作/曾用词</abilityName>
      <candidateList>
        <item>其他人员</item>
      </candidateList>
      <explain>词汇[其它人员]为不规范表述或旧称，其规范书面表述为[其他人员]。</explain>
      <paraID>4E44CE1A</paraID>
      <start>10</start>
      <end>14</end>
      <status>unmodified</status>
      <modifiedWord/>
      <trackRevisions>false</trackRevisions>
    </reviewItem>
    <reviewItem>
      <errorID>be1591c7-5a81-4dfb-8fcb-9ac0c39ea114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3BCCE61F</paraID>
      <start>0</start>
      <end>3</end>
      <status>unmodified</status>
      <modifiedWord/>
      <trackRevisions>false</trackRevisions>
    </reviewItem>
    <reviewItem>
      <errorID>76688853-f6f0-40da-8c10-58aa61d2825a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7F538C</paraID>
      <start>0</start>
      <end>3</end>
      <status>unmodified</status>
      <modifiedWord/>
      <trackRevisions>false</trackRevisions>
    </reviewItem>
    <reviewItem>
      <errorID>29d78083-42f6-49eb-b988-6b7b28335941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3264F09D</paraID>
      <start>0</start>
      <end>3</end>
      <status>unmodified</status>
      <modifiedWord/>
      <trackRevisions>false</trackRevisions>
    </reviewItem>
    <reviewItem>
      <errorID>9627733e-d74b-41a0-a40d-40ae7fc7acaf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785807B6</paraID>
      <start>0</start>
      <end>3</end>
      <status>unmodified</status>
      <modifiedWord/>
      <trackRevisions>false</trackRevisions>
    </reviewItem>
    <reviewItem>
      <errorID>5146b8ea-6881-4750-afd2-6b0485681741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37BB9A0A</paraID>
      <start>0</start>
      <end>3</end>
      <status>unmodified</status>
      <modifiedWord/>
      <trackRevisions>false</trackRevisions>
    </reviewItem>
    <reviewItem>
      <errorID>7d1f94fd-5991-4d0f-893f-de59c46054aa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68D84345</paraID>
      <start>0</start>
      <end>3</end>
      <status>unmodified</status>
      <modifiedWord/>
      <trackRevisions>false</trackRevisions>
    </reviewItem>
    <reviewItem>
      <errorID>cb948801-6069-4f3f-9e66-42e2243ef4a4</errorID>
      <errorWord>(</errorWord>
      <group>L1_Format</group>
      <groupName>格式问题</groupName>
      <ability>L2_HalfPunc</ability>
      <abilityName>全半角检查</abilityName>
      <candidateList>
        <item>（</item>
      </candidateList>
      <explain>文本全半角错误。</explain>
      <paraID>73CC482E</paraID>
      <start>0</start>
      <end>1</end>
      <status>unmodified</status>
      <modifiedWord/>
      <trackRevisions>false</trackRevisions>
    </reviewItem>
    <reviewItem>
      <errorID>ff02d94e-6735-4039-9350-207e6b969d65</errorID>
      <errorWord>)</errorWord>
      <group>L1_Word</group>
      <groupName>字词问题</groupName>
      <ability>L2_Typo</ability>
      <abilityName>字词错误</abilityName>
      <candidateList>
        <item>)任</item>
      </candidateList>
      <explain/>
      <paraID>73CC482E</paraID>
      <start>2</start>
      <end>3</end>
      <status>unmodified</status>
      <modifiedWord/>
      <trackRevisions>false</trackRevisions>
    </reviewItem>
    <reviewItem>
      <errorID>28521eb9-66ce-4fb2-8581-12bc88c6d1e4</errorID>
      <errorWord>掌控</errorWord>
      <group>L1_Grammar</group>
      <groupName>语法问题</groupName>
      <ability>L2_Grammar</ability>
      <abilityName>语法错误</abilityName>
      <candidateList>
        <item>掌握</item>
      </candidateList>
      <explain>“掌控～情况”搭配不当，建议修改为“掌握～情况”。</explain>
      <paraID>73CC482E</paraID>
      <start>28</start>
      <end>30</end>
      <status>unmodified</status>
      <modifiedWord/>
      <trackRevisions>false</trackRevisions>
    </reviewItem>
    <reviewItem>
      <errorID>96c857e2-f69c-4f1e-8103-a7201a0d2746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206338D9</paraID>
      <start>0</start>
      <end>3</end>
      <status>unmodified</status>
      <modifiedWord/>
      <trackRevisions>false</trackRevisions>
    </reviewItem>
    <reviewItem>
      <errorID>33b303c8-6171-486d-beda-763abfbb0b56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2ACE1E47</paraID>
      <start>0</start>
      <end>3</end>
      <status>unmodified</status>
      <modifiedWord/>
      <trackRevisions>false</trackRevisions>
    </reviewItem>
    <reviewItem>
      <errorID>8f4e8fca-4fed-40ba-a303-97bb0147dae2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62BBF4CC</paraID>
      <start>0</start>
      <end>3</end>
      <status>unmodified</status>
      <modifiedWord/>
      <trackRevisions>false</trackRevisions>
    </reviewItem>
    <reviewItem>
      <errorID>266fc994-cab7-4687-9c3d-5ebfba76c785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62B66DA7</paraID>
      <start>0</start>
      <end>3</end>
      <status>unmodified</status>
      <modifiedWord/>
      <trackRevisions>false</trackRevisions>
    </reviewItem>
    <reviewItem>
      <errorID>a33fe775-bd6e-4713-8899-abab548aff01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264EAFD1</paraID>
      <start>0</start>
      <end>3</end>
      <status>unmodified</status>
      <modifiedWord/>
      <trackRevisions>false</trackRevisions>
    </reviewItem>
    <reviewItem>
      <errorID>81e70b63-3863-4273-aae9-1bcdb30ae53a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444FCFDD</paraID>
      <start>0</start>
      <end>3</end>
      <status>unmodified</status>
      <modifiedWord/>
      <trackRevisions>false</trackRevisions>
    </reviewItem>
    <reviewItem>
      <errorID>c1d624e9-8cbf-49e4-bcd3-29986e0c9cf5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4973A8D4</paraID>
      <start>0</start>
      <end>3</end>
      <status>unmodified</status>
      <modifiedWord/>
      <trackRevisions>false</trackRevisions>
    </reviewItem>
    <reviewItem>
      <errorID>b0da40bd-669c-4444-ad85-a3b0a89f871b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52D37D2A</paraID>
      <start>0</start>
      <end>3</end>
      <status>unmodified</status>
      <modifiedWord/>
      <trackRevisions>false</trackRevisions>
    </reviewItem>
    <reviewItem>
      <errorID>7112a2f2-6a6c-4904-b3e6-6363bb9936e0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2E7EFBEE</paraID>
      <start>0</start>
      <end>3</end>
      <status>unmodified</status>
      <modifiedWord/>
      <trackRevisions>false</trackRevisions>
    </reviewItem>
    <reviewItem>
      <errorID>5fc71553-de83-4c1d-9261-64f4be8d35af</errorID>
      <errorWord>调查结果可</errorWord>
      <group>L1_Word</group>
      <groupName>字词问题</groupName>
      <ability>L2_Typo</ability>
      <abilityName>字词错误</abilityName>
      <candidateList>
        <item>调查结果</item>
      </candidateList>
      <explain/>
      <paraID>2E7EFBEE</paraID>
      <start>5</start>
      <end>10</end>
      <status>unmodified</status>
      <modifiedWord/>
      <trackRevisions>false</trackRevisions>
    </reviewItem>
    <reviewItem>
      <errorID>9d16b2e2-d626-4573-9667-fea36f89a649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4BB020E5</paraID>
      <start>0</start>
      <end>3</end>
      <status>unmodified</status>
      <modifiedWord/>
      <trackRevisions>false</trackRevisions>
    </reviewItem>
    <reviewItem>
      <errorID>03f9b81d-3bc7-4758-97e1-572f8b9c3ef9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5FD60F07</paraID>
      <start>0</start>
      <end>3</end>
      <status>unmodified</status>
      <modifiedWord/>
      <trackRevisions>false</trackRevisions>
    </reviewItem>
    <reviewItem>
      <errorID>c828c3b9-a191-4ec9-9bca-bdd92717bcb7</errorID>
      <errorWord>签定</errorWord>
      <group>L1_Word</group>
      <groupName>字词问题</groupName>
      <ability>L2_Typo</ability>
      <abilityName>字词错误</abilityName>
      <candidateList>
        <item>签订</item>
      </candidateList>
      <explain>〈动〉订立条约或合同并签字：两国～了贸易议定书和支付协定。</explain>
      <paraID>5FD60F07</paraID>
      <start>65</start>
      <end>67</end>
      <status>unmodified</status>
      <modifiedWord/>
      <trackRevisions>false</trackRevisions>
    </reviewItem>
    <reviewItem>
      <errorID>69187164-5d0a-4024-813b-4ffd96cb4c5b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7F3F3DD7</paraID>
      <start>0</start>
      <end>3</end>
      <status>unmodified</status>
      <modifiedWord/>
      <trackRevisions>false</trackRevisions>
    </reviewItem>
    <reviewItem>
      <errorID>2cd40198-3811-4de0-be46-cbe0ce57fdec</errorID>
      <errorWord>、以及</errorWord>
      <group>L1_Punc</group>
      <groupName>标点问题</groupName>
      <ability>L2_Punc</ability>
      <abilityName>标点符号检查</abilityName>
      <candidateList>
        <item>，以及</item>
      </candidateList>
      <explain>连接词前后不宜使用顿号，建议使用逗号。</explain>
      <paraID>7F3F3DD7</paraID>
      <start>15</start>
      <end>18</end>
      <status>unmodified</status>
      <modifiedWord/>
      <trackRevisions>false</trackRevisions>
    </reviewItem>
    <reviewItem>
      <errorID>77e1ddf5-e6b6-4b2b-b73c-94f764b52c30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786D426</paraID>
      <start>0</start>
      <end>3</end>
      <status>unmodified</status>
      <modifiedWord/>
      <trackRevisions>false</trackRevisions>
    </reviewItem>
    <reviewItem>
      <errorID>69a6b048-19a3-4230-98fe-174860198ec8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6E6F059</paraID>
      <start>0</start>
      <end>3</end>
      <status>unmodified</status>
      <modifiedWord/>
      <trackRevisions>false</trackRevisions>
    </reviewItem>
    <reviewItem>
      <errorID>c9c49992-e845-41df-b8cc-da2824be5231</errorID>
      <errorWord>日程</errorWord>
      <group>L1_Word</group>
      <groupName>字词问题</groupName>
      <ability>L2_Typo</ability>
      <abilityName>字词错误</abilityName>
      <candidateList>
        <item>日常</item>
      </candidateList>
      <explain/>
      <paraID>5868E3ED</paraID>
      <start>3</start>
      <end>5</end>
      <status>unmodified</status>
      <modifiedWord/>
      <trackRevisions>false</trackRevisions>
    </reviewItem>
    <reviewItem>
      <errorID>2c969485-537c-49cf-ac3e-795405b54959</errorID>
      <errorWord>端上</errorWord>
      <group>L1_Word</group>
      <groupName>字词问题</groupName>
      <ability>L2_Typo</ability>
      <abilityName>字词错误</abilityName>
      <candidateList>
        <item>端</item>
      </candidateList>
      <explain/>
      <paraID>3DA4D84D</paraID>
      <start>10</start>
      <end>12</end>
      <status>unmodified</status>
      <modifiedWord/>
      <trackRevisions>false</trackRevisions>
    </reviewItem>
    <reviewItem>
      <errorID>c2bff6e8-36b4-48a4-b7d7-6866407d8d71</errorID>
      <errorWord>上上</errorWord>
      <group>L1_Word</group>
      <groupName>字词问题</groupName>
      <ability>L2_Typo</ability>
      <abilityName>字词错误</abilityName>
      <candidateList>
        <item>上</item>
      </candidateList>
      <explain/>
      <paraID>4098DF2C</paraID>
      <start>7</start>
      <end>9</end>
      <status>unmodified</status>
      <modifiedWord/>
      <trackRevisions>false</trackRevisions>
    </reviewItem>
    <reviewItem>
      <errorID>993c5283-a1e7-426e-8495-c6b592c93e59</errorID>
      <errorWord>经</errorWord>
      <group>L1_Word</group>
      <groupName>字词问题</groupName>
      <ability>L2_Typo</ability>
      <abilityName>字词错误</abilityName>
      <candidateList>
        <item>经过</item>
      </candidateList>
      <explain>❶〈动〉通过（处所、时间、动作等）：从北京坐火车到广州要～武汉｜屋子～打扫，干净多了｜这件事情是～领导上缜密考虑过的。❷〈名〉过程；经历▲：厂长向来宾报告建厂～｜说说你探险的～。</explain>
      <paraID>1E604829</paraID>
      <start>11</start>
      <end>12</end>
      <status>unmodified</status>
      <modifiedWord/>
      <trackRevisions>false</trackRevisions>
    </reviewItem>
    <reviewItem>
      <errorID>f9cfa1ad-432f-4083-a387-2aea49c8db26</errorID>
      <errorWord>BUG上</errorWord>
      <group>L1_Word</group>
      <groupName>字词问题</groupName>
      <ability>L2_Typo</ability>
      <abilityName>字词错误</abilityName>
      <candidateList>
        <item>BUG</item>
      </candidateList>
      <explain/>
      <paraID>1958FD4E</paraID>
      <start>42</start>
      <end>46</end>
      <status>unmodified</status>
      <modifiedWord/>
      <trackRevisions>false</trackRevisions>
    </reviewItem>
    <reviewItem>
      <errorID>a43e3532-ee12-445d-825a-1f3c800dc980</errorID>
      <errorWord>应</errorWord>
      <group>L1_Word</group>
      <groupName>字词问题</groupName>
      <ability>L2_Typo</ability>
      <abilityName>字词错误</abilityName>
      <candidateList>
        <item>应在</item>
      </candidateList>
      <explain/>
      <paraID>516D10A8</paraID>
      <start>63</start>
      <end>64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fcb6d0-d500-4399-816b-9891ef3635de}">
  <ds:schemaRefs/>
</ds:datastoreItem>
</file>

<file path=docProps/app.xml><?xml version="1.0" encoding="utf-8"?>
<Properties xmlns="http://schemas.openxmlformats.org/officeDocument/2006/extended-properties" xmlns:vt="http://schemas.openxmlformats.org/officeDocument/2006/docPropsVTypes">
  <Template>Normal.dotm</Template>
  <Pages>9</Pages>
  <Words>6823</Words>
  <Characters>7120</Characters>
  <Lines>0</Lines>
  <Paragraphs>0</Paragraphs>
  <TotalTime>15</TotalTime>
  <ScaleCrop>false</ScaleCrop>
  <LinksUpToDate>false</LinksUpToDate>
  <CharactersWithSpaces>7122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2025-02-14T08:00:00Z</dcterms:created>
  <dc:creator>涛.</dc:creator>
  <cp:lastModifiedBy>。</cp:lastModifiedBy>
  <cp:lastPrinted>2026-04-27T07:21:00Z</cp:lastPrinted>
  <dcterms:modified xsi:type="dcterms:W3CDTF">2026-07-02T09:13:55Z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7800384F025D4A5F83B617D83A280BC8_13</vt:lpwstr>
  </property>
  <property fmtid="{D5CDD505-2E9C-101B-9397-08002B2CF9AE}" pid="4" name="KSOTemplateDocerSaveRecord">
    <vt:lpwstr>eyJoZGlkIjoiZGJkOWEwYWJkZTBiMjMxYmFhYTI2MGNmOGQyYjQ1NjgiLCJ1c2VySWQiOiI2NzQ4NjQ4MzcifQ==</vt:lpwstr>
  </property>
</Properties>
</file>